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Times New Roman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60"/>
          <w:szCs w:val="60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60"/>
          <w:szCs w:val="60"/>
          <w:lang w:val="en-US" w:eastAsia="zh-CN"/>
        </w:rPr>
        <w:t>砚山县</w:t>
      </w:r>
      <w:r>
        <w:rPr>
          <w:rFonts w:hint="eastAsia" w:ascii="宋体" w:hAnsi="宋体" w:eastAsia="方正小标宋简体" w:cs="方正小标宋简体"/>
          <w:b w:val="0"/>
          <w:bCs w:val="0"/>
          <w:sz w:val="60"/>
          <w:szCs w:val="60"/>
          <w:lang w:eastAsia="zh-CN"/>
        </w:rPr>
        <w:t>推进爱国卫生</w:t>
      </w:r>
      <w:r>
        <w:rPr>
          <w:rFonts w:hint="eastAsia" w:ascii="宋体" w:hAnsi="宋体" w:eastAsia="方正小标宋简体" w:cs="方正小标宋简体"/>
          <w:b w:val="0"/>
          <w:bCs w:val="0"/>
          <w:sz w:val="60"/>
          <w:szCs w:val="60"/>
          <w:lang w:val="en-US" w:eastAsia="zh-CN"/>
        </w:rPr>
        <w:t>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60"/>
          <w:szCs w:val="60"/>
          <w:lang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60"/>
          <w:szCs w:val="60"/>
          <w:lang w:eastAsia="zh-CN"/>
        </w:rPr>
        <w:t>先进集体推荐审批表</w:t>
      </w:r>
    </w:p>
    <w:p>
      <w:pPr>
        <w:pStyle w:val="2"/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eastAsia="zh-CN"/>
        </w:rPr>
        <w:t>（党政机关、事业单位）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方正仿宋简体" w:cs="仿宋_GB2312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方正仿宋简体" w:cs="仿宋_GB2312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方正仿宋简体" w:cs="仿宋_GB2312"/>
          <w:b w:val="0"/>
          <w:bCs w:val="0"/>
          <w:sz w:val="36"/>
          <w:szCs w:val="36"/>
          <w:lang w:val="en-US" w:eastAsia="zh-CN"/>
        </w:rPr>
      </w:pPr>
    </w:p>
    <w:p>
      <w:pPr>
        <w:ind w:firstLine="1242" w:firstLineChars="345"/>
        <w:rPr>
          <w:rFonts w:hint="eastAsia" w:ascii="宋体" w:hAnsi="宋体" w:eastAsia="方正仿宋简体" w:cs="Times New Roman"/>
          <w:b w:val="0"/>
          <w:bCs w:val="0"/>
          <w:sz w:val="36"/>
          <w:szCs w:val="36"/>
          <w:u w:val="single"/>
        </w:rPr>
      </w:pPr>
      <w:r>
        <w:rPr>
          <w:rFonts w:hint="eastAsia" w:ascii="宋体" w:hAnsi="宋体" w:eastAsia="方正仿宋简体" w:cs="仿宋_GB2312"/>
          <w:b w:val="0"/>
          <w:bCs w:val="0"/>
          <w:sz w:val="36"/>
          <w:szCs w:val="36"/>
          <w:lang w:val="en-US" w:eastAsia="zh-CN"/>
        </w:rPr>
        <w:t>先进</w:t>
      </w:r>
      <w:r>
        <w:rPr>
          <w:rFonts w:hint="eastAsia" w:ascii="宋体" w:hAnsi="宋体" w:eastAsia="方正仿宋简体" w:cs="仿宋_GB2312"/>
          <w:b w:val="0"/>
          <w:bCs w:val="0"/>
          <w:sz w:val="36"/>
          <w:szCs w:val="36"/>
        </w:rPr>
        <w:t>集体名称：</w:t>
      </w:r>
      <w:r>
        <w:rPr>
          <w:rFonts w:hint="eastAsia" w:ascii="宋体" w:hAnsi="宋体" w:eastAsia="方正仿宋简体" w:cs="仿宋_GB2312"/>
          <w:b w:val="0"/>
          <w:bCs w:val="0"/>
          <w:sz w:val="36"/>
          <w:szCs w:val="36"/>
          <w:u w:val="single"/>
        </w:rPr>
        <w:t xml:space="preserve">         </w:t>
      </w:r>
      <w:r>
        <w:rPr>
          <w:rFonts w:hint="eastAsia" w:ascii="宋体" w:hAnsi="宋体" w:eastAsia="方正仿宋简体" w:cs="仿宋_GB2312"/>
          <w:b w:val="0"/>
          <w:bCs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宋体" w:hAnsi="宋体" w:eastAsia="方正仿宋简体" w:cs="仿宋_GB2312"/>
          <w:b w:val="0"/>
          <w:bCs w:val="0"/>
          <w:sz w:val="36"/>
          <w:szCs w:val="36"/>
          <w:u w:val="single"/>
        </w:rPr>
        <w:t xml:space="preserve">    </w:t>
      </w:r>
      <w:r>
        <w:rPr>
          <w:rFonts w:hint="eastAsia" w:ascii="宋体" w:hAnsi="宋体" w:eastAsia="方正仿宋简体" w:cs="仿宋_GB2312"/>
          <w:b w:val="0"/>
          <w:bCs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仿宋_GB2312"/>
          <w:b w:val="0"/>
          <w:bCs w:val="0"/>
          <w:sz w:val="36"/>
          <w:szCs w:val="36"/>
          <w:u w:val="single"/>
        </w:rPr>
        <w:t xml:space="preserve">   </w:t>
      </w:r>
    </w:p>
    <w:p>
      <w:pPr>
        <w:ind w:firstLine="1242" w:firstLineChars="345"/>
        <w:rPr>
          <w:rFonts w:hint="eastAsia" w:ascii="宋体" w:hAnsi="宋体" w:eastAsia="方正仿宋简体" w:cs="Times New Roman"/>
          <w:b w:val="0"/>
          <w:bCs w:val="0"/>
          <w:sz w:val="36"/>
          <w:szCs w:val="36"/>
          <w:u w:val="single"/>
        </w:rPr>
      </w:pPr>
      <w:r>
        <w:rPr>
          <w:rFonts w:hint="eastAsia" w:ascii="宋体" w:hAnsi="宋体" w:eastAsia="方正仿宋简体" w:cs="仿宋_GB2312"/>
          <w:b w:val="0"/>
          <w:bCs w:val="0"/>
          <w:sz w:val="36"/>
          <w:szCs w:val="36"/>
          <w:lang w:eastAsia="zh-CN"/>
        </w:rPr>
        <w:t>推荐</w:t>
      </w:r>
      <w:r>
        <w:rPr>
          <w:rFonts w:hint="eastAsia" w:ascii="宋体" w:hAnsi="宋体" w:eastAsia="方正仿宋简体" w:cs="仿宋_GB2312"/>
          <w:b w:val="0"/>
          <w:bCs w:val="0"/>
          <w:sz w:val="36"/>
          <w:szCs w:val="36"/>
        </w:rPr>
        <w:t>地区</w:t>
      </w:r>
      <w:r>
        <w:rPr>
          <w:rFonts w:hint="eastAsia" w:ascii="宋体" w:hAnsi="宋体" w:eastAsia="方正仿宋简体" w:cs="仿宋_GB2312"/>
          <w:b w:val="0"/>
          <w:bCs w:val="0"/>
          <w:sz w:val="36"/>
          <w:szCs w:val="36"/>
          <w:lang w:val="en-US" w:eastAsia="zh-CN"/>
        </w:rPr>
        <w:t>(单位）</w:t>
      </w:r>
      <w:r>
        <w:rPr>
          <w:rFonts w:hint="eastAsia" w:ascii="宋体" w:hAnsi="宋体" w:eastAsia="方正仿宋简体" w:cs="仿宋_GB2312"/>
          <w:b w:val="0"/>
          <w:bCs w:val="0"/>
          <w:sz w:val="36"/>
          <w:szCs w:val="36"/>
        </w:rPr>
        <w:t>：</w:t>
      </w:r>
      <w:r>
        <w:rPr>
          <w:rFonts w:hint="eastAsia" w:ascii="宋体" w:hAnsi="宋体" w:eastAsia="方正仿宋简体" w:cs="仿宋_GB2312"/>
          <w:b w:val="0"/>
          <w:bCs w:val="0"/>
          <w:sz w:val="36"/>
          <w:szCs w:val="36"/>
          <w:u w:val="single"/>
        </w:rPr>
        <w:t xml:space="preserve">    </w:t>
      </w:r>
      <w:r>
        <w:rPr>
          <w:rFonts w:hint="eastAsia" w:ascii="宋体" w:hAnsi="宋体" w:eastAsia="方正仿宋简体" w:cs="仿宋_GB2312"/>
          <w:b w:val="0"/>
          <w:bCs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仿宋_GB2312"/>
          <w:b w:val="0"/>
          <w:bCs w:val="0"/>
          <w:sz w:val="36"/>
          <w:szCs w:val="36"/>
          <w:u w:val="single"/>
        </w:rPr>
        <w:t xml:space="preserve">             </w:t>
      </w:r>
    </w:p>
    <w:p>
      <w:pPr>
        <w:ind w:firstLine="420"/>
        <w:jc w:val="center"/>
        <w:rPr>
          <w:rFonts w:hint="eastAsia" w:ascii="宋体" w:hAnsi="宋体" w:eastAsia="方正仿宋简体" w:cs="Times New Roman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宋体" w:hAnsi="宋体" w:eastAsia="方正仿宋简体" w:cs="仿宋_GB2312"/>
          <w:b w:val="0"/>
          <w:bCs w:val="0"/>
          <w:sz w:val="36"/>
          <w:szCs w:val="36"/>
        </w:rPr>
      </w:pPr>
      <w:r>
        <w:rPr>
          <w:rFonts w:hint="eastAsia" w:ascii="宋体" w:hAnsi="宋体" w:eastAsia="方正仿宋简体" w:cs="仿宋_GB2312"/>
          <w:b w:val="0"/>
          <w:bCs w:val="0"/>
          <w:sz w:val="36"/>
          <w:szCs w:val="36"/>
        </w:rPr>
        <w:t>填报时间：</w:t>
      </w:r>
      <w:r>
        <w:rPr>
          <w:rFonts w:hint="eastAsia" w:ascii="宋体" w:hAnsi="宋体" w:eastAsia="方正仿宋简体" w:cs="仿宋_GB2312"/>
          <w:b w:val="0"/>
          <w:bCs w:val="0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方正仿宋简体" w:cs="仿宋_GB2312"/>
          <w:b w:val="0"/>
          <w:bCs w:val="0"/>
          <w:sz w:val="36"/>
          <w:szCs w:val="36"/>
        </w:rPr>
        <w:t xml:space="preserve">年  </w:t>
      </w:r>
      <w:r>
        <w:rPr>
          <w:rFonts w:hint="eastAsia" w:ascii="宋体" w:hAnsi="宋体" w:eastAsia="方正仿宋简体" w:cs="仿宋_GB2312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方正仿宋简体" w:cs="仿宋_GB2312"/>
          <w:b w:val="0"/>
          <w:bCs w:val="0"/>
          <w:sz w:val="36"/>
          <w:szCs w:val="36"/>
        </w:rPr>
        <w:t xml:space="preserve">月 </w:t>
      </w:r>
      <w:r>
        <w:rPr>
          <w:rFonts w:hint="eastAsia" w:ascii="宋体" w:hAnsi="宋体" w:eastAsia="方正仿宋简体" w:cs="仿宋_GB2312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方正仿宋简体" w:cs="仿宋_GB2312"/>
          <w:b w:val="0"/>
          <w:bCs w:val="0"/>
          <w:sz w:val="36"/>
          <w:szCs w:val="36"/>
        </w:rPr>
        <w:t xml:space="preserve"> 日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一、</w:t>
      </w:r>
      <w:r>
        <w:rPr>
          <w:rFonts w:hint="default" w:ascii="宋体" w:hAnsi="宋体" w:eastAsia="方正仿宋简体" w:cs="Times New Roman"/>
          <w:sz w:val="32"/>
          <w:szCs w:val="32"/>
        </w:rPr>
        <w:t>此表是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县党委、</w:t>
      </w:r>
      <w:r>
        <w:rPr>
          <w:rFonts w:hint="default" w:ascii="宋体" w:hAnsi="宋体" w:eastAsia="方正仿宋简体" w:cs="Times New Roman"/>
          <w:sz w:val="32"/>
          <w:szCs w:val="32"/>
        </w:rPr>
        <w:t>政府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及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级相关部门</w:t>
      </w:r>
      <w:r>
        <w:rPr>
          <w:rFonts w:hint="default" w:ascii="宋体" w:hAnsi="宋体" w:eastAsia="方正仿宋简体" w:cs="Times New Roman"/>
          <w:sz w:val="32"/>
          <w:szCs w:val="32"/>
        </w:rPr>
        <w:t>上报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委、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县</w:t>
      </w:r>
      <w:bookmarkStart w:id="0" w:name="_GoBack"/>
      <w:bookmarkEnd w:id="0"/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政府</w:t>
      </w:r>
      <w:r>
        <w:rPr>
          <w:rFonts w:hint="default" w:ascii="宋体" w:hAnsi="宋体" w:eastAsia="方正仿宋简体" w:cs="Times New Roman"/>
          <w:sz w:val="32"/>
          <w:szCs w:val="32"/>
        </w:rPr>
        <w:t>进行审批的推荐表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二</w:t>
      </w:r>
      <w:r>
        <w:rPr>
          <w:rFonts w:hint="default" w:ascii="宋体" w:hAnsi="宋体" w:eastAsia="方正仿宋简体" w:cs="Times New Roman"/>
          <w:sz w:val="32"/>
          <w:szCs w:val="32"/>
        </w:rPr>
        <w:t>、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填写内容中文字体为方正仿宋简体，西文字体为宋体，字号为小四号。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三</w:t>
      </w:r>
      <w:r>
        <w:rPr>
          <w:rFonts w:hint="default" w:ascii="宋体" w:hAnsi="宋体" w:eastAsia="方正仿宋简体" w:cs="Times New Roman"/>
          <w:sz w:val="32"/>
          <w:szCs w:val="32"/>
        </w:rPr>
        <w:t>、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先进</w:t>
      </w:r>
      <w:r>
        <w:rPr>
          <w:rFonts w:hint="default" w:ascii="宋体" w:hAnsi="宋体" w:eastAsia="方正仿宋简体" w:cs="Times New Roman"/>
          <w:sz w:val="32"/>
          <w:szCs w:val="32"/>
        </w:rPr>
        <w:t>集体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名称</w:t>
      </w:r>
      <w:r>
        <w:rPr>
          <w:rFonts w:hint="default" w:ascii="宋体" w:hAnsi="宋体" w:eastAsia="方正仿宋简体" w:cs="Times New Roman"/>
          <w:sz w:val="32"/>
          <w:szCs w:val="32"/>
        </w:rPr>
        <w:t>填写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准确</w:t>
      </w:r>
      <w:r>
        <w:rPr>
          <w:rFonts w:hint="default" w:ascii="宋体" w:hAnsi="宋体" w:eastAsia="方正仿宋简体" w:cs="Times New Roman"/>
          <w:sz w:val="32"/>
          <w:szCs w:val="32"/>
        </w:rPr>
        <w:t>全称，不要简化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四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单位类型指党政机关、事业单位、社会团体、国有企业、集体企业、股份合作企业、联营企业、有限责任公司、股份有限公司、私营企业、港澳台商投资企业、外商投资企业、社会组织、其他。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Times New Roman"/>
          <w:bCs/>
          <w:sz w:val="32"/>
          <w:szCs w:val="32"/>
          <w:lang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五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宋体" w:hAnsi="宋体" w:eastAsia="方正仿宋简体" w:cs="Times New Roman"/>
          <w:bCs/>
          <w:sz w:val="32"/>
          <w:szCs w:val="32"/>
          <w:lang w:eastAsia="zh-CN"/>
        </w:rPr>
        <w:t>是否受到过全</w:t>
      </w:r>
      <w:r>
        <w:rPr>
          <w:rFonts w:hint="eastAsia" w:ascii="宋体" w:hAnsi="宋体" w:eastAsia="方正仿宋简体" w:cs="Times New Roman"/>
          <w:bCs/>
          <w:sz w:val="32"/>
          <w:szCs w:val="32"/>
          <w:lang w:val="en-US" w:eastAsia="zh-CN"/>
        </w:rPr>
        <w:t>县先进集体</w:t>
      </w:r>
      <w:r>
        <w:rPr>
          <w:rFonts w:hint="default" w:ascii="宋体" w:hAnsi="宋体" w:eastAsia="方正仿宋简体" w:cs="Times New Roman"/>
          <w:bCs/>
          <w:sz w:val="32"/>
          <w:szCs w:val="32"/>
          <w:lang w:val="en-US" w:eastAsia="zh-CN"/>
        </w:rPr>
        <w:t>表彰一栏，</w:t>
      </w:r>
      <w:r>
        <w:rPr>
          <w:rFonts w:hint="default" w:ascii="宋体" w:hAnsi="宋体" w:eastAsia="方正仿宋简体" w:cs="Times New Roman"/>
          <w:bCs/>
          <w:sz w:val="32"/>
          <w:szCs w:val="32"/>
          <w:lang w:eastAsia="zh-CN"/>
        </w:rPr>
        <w:t>如曾经受到过表彰，</w:t>
      </w:r>
      <w:r>
        <w:rPr>
          <w:rFonts w:hint="eastAsia" w:ascii="宋体" w:hAnsi="宋体" w:eastAsia="方正仿宋简体" w:cs="Times New Roman"/>
          <w:bCs/>
          <w:sz w:val="32"/>
          <w:szCs w:val="32"/>
          <w:lang w:eastAsia="zh-CN"/>
        </w:rPr>
        <w:t>注明具体被表彰年度。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Times New Roman"/>
          <w:sz w:val="32"/>
          <w:szCs w:val="32"/>
          <w:lang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六</w:t>
      </w:r>
      <w:r>
        <w:rPr>
          <w:rFonts w:hint="default" w:ascii="宋体" w:hAnsi="宋体" w:eastAsia="方正仿宋简体" w:cs="Times New Roman"/>
          <w:sz w:val="32"/>
          <w:szCs w:val="32"/>
        </w:rPr>
        <w:t>、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其他表彰奖励级别要求为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州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级以上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七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宋体" w:hAnsi="宋体" w:eastAsia="方正仿宋简体" w:cs="Times New Roman"/>
          <w:sz w:val="32"/>
          <w:szCs w:val="32"/>
        </w:rPr>
        <w:t>主要先进事迹力求简明，重点突出，不超过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宋体" w:hAnsi="宋体" w:eastAsia="方正仿宋简体" w:cs="Times New Roman"/>
          <w:sz w:val="32"/>
          <w:szCs w:val="32"/>
        </w:rPr>
        <w:t>00字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Times New Roman"/>
          <w:sz w:val="32"/>
          <w:szCs w:val="32"/>
        </w:rPr>
      </w:pP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八</w:t>
      </w:r>
      <w:r>
        <w:rPr>
          <w:rFonts w:hint="default" w:ascii="宋体" w:hAnsi="宋体" w:eastAsia="方正仿宋简体" w:cs="Times New Roman"/>
          <w:sz w:val="32"/>
          <w:szCs w:val="32"/>
        </w:rPr>
        <w:t>、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此表上报一式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份，规格为</w:t>
      </w:r>
      <w:r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  <w:t>A4纸，双面打印</w:t>
      </w:r>
      <w:r>
        <w:rPr>
          <w:rFonts w:hint="default" w:ascii="宋体" w:hAnsi="宋体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方正仿宋简体" w:cs="仿宋_GB2312"/>
          <w:b/>
          <w:bCs/>
          <w:sz w:val="36"/>
          <w:szCs w:val="36"/>
        </w:rPr>
      </w:pPr>
      <w:r>
        <w:rPr>
          <w:rFonts w:hint="eastAsia" w:ascii="宋体" w:hAnsi="宋体" w:eastAsia="方正仿宋简体" w:cs="仿宋"/>
          <w:sz w:val="28"/>
          <w:szCs w:val="28"/>
          <w:lang w:eastAsia="zh-CN"/>
        </w:rPr>
        <w:br w:type="page"/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525"/>
        <w:gridCol w:w="4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Times New Roman"/>
                <w:bCs/>
                <w:sz w:val="36"/>
                <w:szCs w:val="36"/>
              </w:rPr>
            </w:pPr>
            <w:r>
              <w:rPr>
                <w:rFonts w:hint="eastAsia" w:ascii="宋体" w:hAnsi="宋体" w:eastAsia="方正仿宋简体" w:cs="Times New Roman"/>
                <w:bCs/>
                <w:sz w:val="32"/>
                <w:szCs w:val="32"/>
                <w:lang w:val="en-US" w:eastAsia="zh-CN"/>
              </w:rPr>
              <w:t>先进</w:t>
            </w:r>
            <w:r>
              <w:rPr>
                <w:rFonts w:hint="default" w:ascii="宋体" w:hAnsi="宋体" w:eastAsia="方正仿宋简体" w:cs="Times New Roman"/>
                <w:bCs/>
                <w:sz w:val="32"/>
                <w:szCs w:val="32"/>
              </w:rPr>
              <w:t>集体名称</w:t>
            </w:r>
          </w:p>
        </w:tc>
        <w:tc>
          <w:tcPr>
            <w:tcW w:w="3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方正仿宋简体" w:cs="Times New Roman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Times New Roman"/>
                <w:bCs/>
                <w:sz w:val="36"/>
                <w:szCs w:val="36"/>
                <w:lang w:eastAsia="zh-CN"/>
              </w:rPr>
            </w:pPr>
            <w:r>
              <w:rPr>
                <w:rFonts w:hint="default" w:ascii="宋体" w:hAnsi="宋体" w:eastAsia="方正仿宋简体" w:cs="Times New Roman"/>
                <w:bCs/>
                <w:sz w:val="32"/>
                <w:szCs w:val="32"/>
                <w:lang w:eastAsia="zh-CN"/>
              </w:rPr>
              <w:t>单位类型</w:t>
            </w:r>
          </w:p>
        </w:tc>
        <w:tc>
          <w:tcPr>
            <w:tcW w:w="3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方正仿宋简体" w:cs="Times New Roman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Times New Roman"/>
                <w:bCs/>
                <w:sz w:val="36"/>
                <w:szCs w:val="36"/>
              </w:rPr>
            </w:pPr>
            <w:r>
              <w:rPr>
                <w:rFonts w:hint="default" w:ascii="宋体" w:hAnsi="宋体" w:eastAsia="方正仿宋简体" w:cs="Times New Roman"/>
                <w:bCs/>
                <w:sz w:val="32"/>
                <w:szCs w:val="32"/>
                <w:lang w:eastAsia="zh-CN"/>
              </w:rPr>
              <w:t>是否受到过全</w:t>
            </w:r>
            <w:r>
              <w:rPr>
                <w:rFonts w:hint="eastAsia" w:ascii="宋体" w:hAnsi="宋体" w:eastAsia="方正仿宋简体" w:cs="Times New Roman"/>
                <w:bCs/>
                <w:sz w:val="32"/>
                <w:szCs w:val="32"/>
                <w:lang w:val="en-US" w:eastAsia="zh-CN"/>
              </w:rPr>
              <w:t>县先进集体</w:t>
            </w:r>
            <w:r>
              <w:rPr>
                <w:rFonts w:hint="default" w:ascii="宋体" w:hAnsi="宋体" w:eastAsia="方正仿宋简体" w:cs="Times New Roman"/>
                <w:bCs/>
                <w:sz w:val="32"/>
                <w:szCs w:val="32"/>
                <w:lang w:val="en-US" w:eastAsia="zh-CN"/>
              </w:rPr>
              <w:t>表彰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方正仿宋简体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Times New Roman"/>
                <w:bCs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宋体" w:hAnsi="宋体" w:eastAsia="方正仿宋简体" w:cs="Times New Roman"/>
                <w:bCs/>
                <w:sz w:val="32"/>
                <w:szCs w:val="32"/>
                <w:lang w:val="en-US" w:eastAsia="zh-CN"/>
              </w:rPr>
              <w:t>是</w:t>
            </w:r>
            <w:r>
              <w:rPr>
                <w:rFonts w:hint="eastAsia" w:ascii="宋体" w:hAnsi="宋体" w:eastAsia="方正仿宋简体" w:cs="Times New Roman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方正仿宋简体" w:cs="Times New Roman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简体" w:cs="Times New Roman"/>
                <w:bCs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宋体" w:hAnsi="宋体" w:eastAsia="方正仿宋简体" w:cs="Times New Roman"/>
                <w:bCs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方正仿宋简体" w:cs="Times New Roman"/>
                <w:bCs/>
                <w:sz w:val="32"/>
                <w:szCs w:val="32"/>
                <w:lang w:val="en-US" w:eastAsia="zh-CN"/>
              </w:rPr>
              <w:t>如被表彰过，具体被表彰年度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简体" w:cs="Times New Roman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宋体" w:hAnsi="宋体" w:eastAsia="方正仿宋简体" w:cs="Times New Roman"/>
                <w:bCs/>
                <w:sz w:val="32"/>
                <w:szCs w:val="32"/>
                <w:lang w:eastAsia="zh-CN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宋体" w:hAnsi="宋体" w:eastAsia="方正仿宋简体" w:cs="Times New Roman"/>
                <w:bCs/>
                <w:sz w:val="32"/>
                <w:szCs w:val="32"/>
                <w:lang w:eastAsia="zh-CN"/>
              </w:rPr>
              <w:t>受过其他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宋体" w:hAnsi="宋体" w:eastAsia="方正仿宋简体" w:cs="Times New Roman"/>
                <w:bCs/>
                <w:sz w:val="32"/>
                <w:szCs w:val="32"/>
                <w:lang w:eastAsia="zh-CN"/>
              </w:rPr>
              <w:t>何种表彰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Times New Roman"/>
                <w:bCs/>
                <w:sz w:val="36"/>
                <w:szCs w:val="36"/>
                <w:lang w:eastAsia="zh-CN"/>
              </w:rPr>
            </w:pPr>
            <w:r>
              <w:rPr>
                <w:rFonts w:hint="default" w:ascii="宋体" w:hAnsi="宋体" w:eastAsia="方正仿宋简体" w:cs="Times New Roman"/>
                <w:bCs/>
                <w:sz w:val="32"/>
                <w:szCs w:val="32"/>
                <w:lang w:eastAsia="zh-CN"/>
              </w:rPr>
              <w:t>奖励</w:t>
            </w:r>
          </w:p>
        </w:tc>
        <w:tc>
          <w:tcPr>
            <w:tcW w:w="3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方正仿宋简体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2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Times New Roman"/>
                <w:bCs/>
                <w:sz w:val="36"/>
                <w:szCs w:val="36"/>
              </w:rPr>
            </w:pPr>
            <w:r>
              <w:rPr>
                <w:rFonts w:hint="default" w:ascii="宋体" w:hAnsi="宋体" w:eastAsia="方正仿宋简体" w:cs="Times New Roman"/>
                <w:bCs/>
                <w:sz w:val="32"/>
                <w:szCs w:val="32"/>
              </w:rPr>
              <w:t>主要事迹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方正仿宋简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7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方正仿宋简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Times New Roman"/>
                <w:sz w:val="32"/>
                <w:szCs w:val="32"/>
                <w:lang w:eastAsia="zh-CN"/>
              </w:rPr>
              <w:t>所在单位意见</w:t>
            </w:r>
          </w:p>
        </w:tc>
        <w:tc>
          <w:tcPr>
            <w:tcW w:w="3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简体" w:cs="仿宋"/>
                <w:color w:val="auto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简体" w:cs="仿宋"/>
                <w:color w:val="auto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简体" w:cs="仿宋"/>
                <w:color w:val="auto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jc w:val="both"/>
              <w:textAlignment w:val="auto"/>
              <w:rPr>
                <w:rFonts w:hint="eastAsia" w:ascii="宋体" w:hAnsi="宋体" w:eastAsia="方正仿宋简体" w:cs="仿宋"/>
                <w:color w:val="auto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仿宋"/>
                <w:color w:val="auto"/>
                <w:spacing w:val="-20"/>
                <w:sz w:val="32"/>
                <w:szCs w:val="32"/>
                <w:lang w:val="en-US"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简体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仿宋"/>
                <w:color w:val="auto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方正仿宋简体" w:cs="仿宋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宋体" w:hAnsi="宋体" w:eastAsia="方正仿宋简体" w:cs="仿宋"/>
                <w:color w:val="auto"/>
                <w:sz w:val="32"/>
                <w:szCs w:val="32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仿宋"/>
                <w:color w:val="auto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宋体" w:hAnsi="宋体" w:eastAsia="方正仿宋简体" w:cs="仿宋"/>
                <w:color w:val="auto"/>
                <w:sz w:val="32"/>
                <w:szCs w:val="32"/>
                <w:lang w:eastAsia="zh-CN"/>
              </w:rPr>
              <w:t>“七城创建”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仿宋"/>
                <w:color w:val="auto"/>
                <w:sz w:val="32"/>
                <w:szCs w:val="32"/>
                <w:lang w:eastAsia="zh-CN"/>
              </w:rPr>
              <w:t>战役指挥部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仿宋"/>
                <w:color w:val="auto"/>
                <w:sz w:val="32"/>
                <w:szCs w:val="32"/>
                <w:lang w:eastAsia="zh-CN"/>
              </w:rPr>
              <w:t>审核意见</w:t>
            </w:r>
          </w:p>
        </w:tc>
        <w:tc>
          <w:tcPr>
            <w:tcW w:w="3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简体" w:cs="仿宋"/>
                <w:color w:val="auto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方正仿宋简体" w:cs="仿宋"/>
                <w:color w:val="auto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方正仿宋简体" w:cs="仿宋"/>
                <w:color w:val="auto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简体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仿宋"/>
                <w:color w:val="auto"/>
                <w:spacing w:val="-20"/>
                <w:sz w:val="32"/>
                <w:szCs w:val="32"/>
                <w:lang w:val="en-US" w:eastAsia="zh-CN"/>
              </w:rPr>
              <w:t xml:space="preserve">  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简体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仿宋"/>
                <w:color w:val="auto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方正仿宋简体" w:cs="仿宋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宋体" w:hAnsi="宋体" w:eastAsia="方正仿宋简体" w:cs="仿宋"/>
                <w:color w:val="auto"/>
                <w:sz w:val="32"/>
                <w:szCs w:val="32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Times New Roman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宋体" w:hAnsi="宋体" w:eastAsia="方正仿宋简体" w:cs="Times New Roman"/>
                <w:sz w:val="32"/>
                <w:szCs w:val="32"/>
                <w:lang w:eastAsia="zh-CN"/>
              </w:rPr>
              <w:t>委、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Times New Roman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宋体" w:hAnsi="宋体" w:eastAsia="方正仿宋简体" w:cs="Times New Roman"/>
                <w:sz w:val="32"/>
                <w:szCs w:val="32"/>
                <w:lang w:eastAsia="zh-CN"/>
              </w:rPr>
              <w:t>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Times New Roman"/>
                <w:sz w:val="32"/>
                <w:szCs w:val="32"/>
                <w:lang w:eastAsia="zh-CN"/>
              </w:rPr>
              <w:t>审批</w:t>
            </w:r>
            <w:r>
              <w:rPr>
                <w:rFonts w:hint="default" w:ascii="宋体" w:hAnsi="宋体" w:eastAsia="方正仿宋简体" w:cs="Times New Roman"/>
                <w:sz w:val="32"/>
                <w:szCs w:val="32"/>
              </w:rPr>
              <w:t>意见</w:t>
            </w:r>
          </w:p>
        </w:tc>
        <w:tc>
          <w:tcPr>
            <w:tcW w:w="3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简体" w:cs="仿宋"/>
                <w:color w:val="auto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方正仿宋简体" w:cs="仿宋"/>
                <w:color w:val="auto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方正仿宋简体" w:cs="仿宋"/>
                <w:color w:val="auto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简体" w:cs="仿宋"/>
                <w:color w:val="auto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仿宋"/>
                <w:color w:val="auto"/>
                <w:spacing w:val="-20"/>
                <w:sz w:val="32"/>
                <w:szCs w:val="32"/>
                <w:lang w:val="en-US" w:eastAsia="zh-CN"/>
              </w:rPr>
              <w:t xml:space="preserve">  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简体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仿宋"/>
                <w:color w:val="auto"/>
                <w:spacing w:val="-20"/>
                <w:sz w:val="32"/>
                <w:szCs w:val="32"/>
                <w:lang w:val="en-US" w:eastAsia="zh-CN"/>
              </w:rPr>
              <w:t xml:space="preserve">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footerReference r:id="rId3" w:type="default"/>
      <w:footerReference r:id="rId4" w:type="even"/>
      <w:pgSz w:w="11906" w:h="16838"/>
      <w:pgMar w:top="1701" w:right="1474" w:bottom="1701" w:left="1587" w:header="851" w:footer="1417" w:gutter="0"/>
      <w:pgNumType w:fmt="numberInDash"/>
      <w:cols w:space="0" w:num="1"/>
      <w:titlePg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4820285</wp:posOffset>
              </wp:positionH>
              <wp:positionV relativeFrom="paragraph">
                <wp:posOffset>0</wp:posOffset>
              </wp:positionV>
              <wp:extent cx="7962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55pt;margin-top:0pt;height:144pt;width:62.7pt;mso-position-horizontal-relative:margin;z-index:251659264;mso-width-relative:page;mso-height-relative:page;" filled="f" stroked="f" coordsize="21600,21600" o:gfxdata="UEsDBAoAAAAAAIdO4kAAAAAAAAAAAAAAAAAEAAAAZHJzL1BLAwQUAAAACACHTuJAAVJ06dYAAAAI&#10;AQAADwAAAGRycy9kb3ducmV2LnhtbE2PPU/DMBCGdyT+g3VIbNRORcGEOB0QdICJFCHGa+LEgfgc&#10;xW5a+PUcUxlP78c9b7E++kHMdop9IAPZQoGwVIemp87A2/bpSoOICanBIZA18G0jrMvzswLzJhzo&#10;1c5V6gSXUMzRgEtpzKWMtbMe4yKMllhrw+Qx8Tl1spnwwOV+kEulbqTHnviDw9E+OFt/VXvPGO8v&#10;ym9+Wvfhn7GNldvOm8dPYy4vMnUPItljOpnhD58zUDLTLuypiWIwcLu6y9hqgBexrPX1CsTOwFJr&#10;BbIs5P8B5S9QSwMEFAAAAAgAh07iQL0U/1E2AgAAYgQAAA4AAABkcnMvZTJvRG9jLnhtbK1Uy47T&#10;MBTdI/EPlvc0bRGlUzUdlamKkEbMSAWxdh2nieQXttukfAD8ASs27PmufgfHTtpBA4tZsHFPfJ/n&#10;3OvOr1slyUE4Xxud09FgSInQ3BS13uX044f1iyklPjBdMGm0yOlReHq9eP5s3tiZGJvKyEI4giTa&#10;zxqb0yoEO8syzyuhmB8YKzSMpXGKBXy6XVY41iC7ktl4OJxkjXGFdYYL73G76oy0z+iektCUZc3F&#10;yvC9Ejp0WZ2QLICSr2rr6SJ1W5aCh7uy9CIQmVMwDelEEeBtPLPFnM12jtmq5n0L7CktPOKkWK1R&#10;9JJqxQIje1f/lUrV3BlvyjDgRmUdkaQIWIyGj7TZVMyKxAVSe3sR3f+/tPz94d6RusAmUKKZwsBP&#10;37+dfvw6/fxKRlGexvoZvDYWfqF9Y9ro2t97XEbWbelU/AUfAjvEPV7EFW0gHJevrybjK1g4TKPp&#10;eDodJvWzh2jrfHgrjCIR5NRheElTdrj1ARXhenaJxbRZ11KmAUpNmpxOXr4apoCLBRFSIzBy6HqN&#10;KLTbtiewNcURvJzpFsNbvq5R/Jb5cM8cNgEN462EOxylNChiekRJZdyXf91HfwwIVkoabFZO/ec9&#10;c4IS+U5jdEgZzsCdwfYM9F7dGCwrxoFuEkSAC/IMS2fUJzyhZawCE9MctXIazvAmdPuNJ8jFcpmc&#10;9tbVu6oLwOJZFm71xvJYJkrp7XIfIGdSOUrU6dIrh9VL4vfPJO72n9/J6+GvYf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VJ06dYAAAAIAQAADwAAAAAAAAABACAAAAAiAAAAZHJzL2Rvd25yZXYu&#10;eG1sUEsBAhQAFAAAAAgAh07iQL0U/1E2AgAAYg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758190" cy="2368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19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8.65pt;width:59.7pt;mso-position-horizontal-relative:margin;z-index:251660288;mso-width-relative:page;mso-height-relative:page;" filled="f" stroked="f" coordsize="21600,21600" o:gfxdata="UEsDBAoAAAAAAIdO4kAAAAAAAAAAAAAAAAAEAAAAZHJzL1BLAwQUAAAACACHTuJA8Mf/bdMAAAAE&#10;AQAADwAAAGRycy9kb3ducmV2LnhtbE2PO0/EMBCEeyT+g7VIdJwdDvEIca7g0fE8QILOiZckwl5H&#10;9iZ3/Ht8NNCsNJrRzLfVauudmDGmIZCGYqFAILXBDtRpeH25PToHkdiQNS4QavjGBKt6f68ypQ0b&#10;esZ5zZ3IJZRKo6FnHkspU9ujN2kRRqTsfYboDWcZO2mj2eRy7+SxUqfSm4HyQm9GvOqx/VpPXoN7&#10;T/GuUfwxX3f3/PQop7eb4kHrw4NCXYJg3PJfGHb4GR3qzNSEiWwSTkN+hH/vzisuTkA0GpZnS5B1&#10;Jf/D1z9QSwMEFAAAAAgAh07iQEYx3m04AgAAYQQAAA4AAABkcnMvZTJvRG9jLnhtbK1UzW4TMRC+&#10;I/EOlu9kk1QJJcqmCo2CkCJaKSDOjtfOWrI9xnayGx4A3oBTL9x5rjwH4/1JUeHQAxdn1jP+Zr5v&#10;ZjK/qY0mR+GDApvT0WBIibAcCmX3Of30cf3qmpIQmS2YBityehKB3ixevphXbibGUIIuhCcIYsOs&#10;cjktY3SzLAu8FIaFAThh0SnBGxbx0++zwrMK0Y3OxsPhNKvAF84DFyHg7ap10g7RPwcQpFRcrIAf&#10;jLCxRfVCs4iUQqlcoIumWikFj3dSBhGJzikyjc2JSdDepTNbzNls75krFe9KYM8p4Qknw5TFpBeo&#10;FYuMHLz6C8oo7iGAjAMOJmuJNIogi9HwiTbbkjnRcEGpg7uIHv4fLP9wvPdEFTkdU2KZwYaff3w/&#10;P/w6//xGxkmeyoUZRm0dxsX6LdQ4NP19wMvEupbepF/kQ9CP4p4u4oo6Eo6XryfXozfo4egaX02v&#10;J5OEkj0+dj7EdwIMSUZOPfaukZQdNyG2oX1IymVhrbRu+qctqXI6vZoMmwcXD4JrizkShbbUZMV6&#10;V3e8dlCckJaHdi6C42uFyTcsxHvmcRCwXlyVeIeH1IBJoLMoKcF//dd9isf+oJeSCgcrp+HLgXlB&#10;iX5vsXMIGXvD98auN+zB3ALO6giX0PHGxAc+6t6UHsxn3KBlyoIuZjnmymnszdvYjjduIBfLZRN0&#10;cF7ty/YBzp1jcWO3jqc0rZTLQwSpGpWTRK0unXI4eU2fui1Jo/3ndxP1+M+w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wx/9t0wAAAAQBAAAPAAAAAAAAAAEAIAAAACIAAABkcnMvZG93bnJldi54&#10;bWxQSwECFAAUAAAACACHTuJARjHebT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right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documentProtection w:enforcement="0"/>
  <w:defaultTabStop w:val="420"/>
  <w:evenAndOddHeaders w:val="1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MWZkZjRiNmZhYjAzNTc2ZmNkM2UyZDcxZTA3MDUifQ=="/>
  </w:docVars>
  <w:rsids>
    <w:rsidRoot w:val="00000000"/>
    <w:rsid w:val="02C10E07"/>
    <w:rsid w:val="0CE06BC8"/>
    <w:rsid w:val="0D2E7196"/>
    <w:rsid w:val="18A07F6E"/>
    <w:rsid w:val="236E1CF4"/>
    <w:rsid w:val="3370057A"/>
    <w:rsid w:val="386F1452"/>
    <w:rsid w:val="40565FB2"/>
    <w:rsid w:val="42C26643"/>
    <w:rsid w:val="45282380"/>
    <w:rsid w:val="49571AB8"/>
    <w:rsid w:val="4F5319A0"/>
    <w:rsid w:val="58F55A4C"/>
    <w:rsid w:val="65B426AF"/>
    <w:rsid w:val="67724C2A"/>
    <w:rsid w:val="6EFA2C36"/>
    <w:rsid w:val="76D1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spacing w:before="100" w:after="100"/>
      <w:textAlignment w:val="baseline"/>
    </w:pPr>
    <w:rPr>
      <w:rFonts w:ascii="Calibri" w:hAnsi="Calibri" w:eastAsia="Calibri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447</Words>
  <Characters>450</Characters>
  <Lines>0</Lines>
  <Paragraphs>0</Paragraphs>
  <TotalTime>2</TotalTime>
  <ScaleCrop>false</ScaleCrop>
  <LinksUpToDate>false</LinksUpToDate>
  <CharactersWithSpaces>721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2022-09-04T05:53:00Z</dcterms:created>
  <dc:creator>Administrator</dc:creator>
  <cp:lastModifiedBy>theFates丿</cp:lastModifiedBy>
  <dcterms:modified xsi:type="dcterms:W3CDTF">2023-03-13T02:24:26Z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ADDF853248B047D2AF12CBFC898C73CB</vt:lpwstr>
  </property>
</Properties>
</file>