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砚山</w:t>
      </w:r>
      <w:r>
        <w:rPr>
          <w:rFonts w:hint="eastAsia" w:ascii="方正小标宋_GBK" w:hAnsi="方正小标宋_GBK" w:eastAsia="方正小标宋_GBK" w:cs="方正小标宋_GBK"/>
          <w:sz w:val="44"/>
          <w:szCs w:val="44"/>
          <w:lang w:eastAsia="zh-CN"/>
        </w:rPr>
        <w:t>县农业农村</w:t>
      </w:r>
      <w:r>
        <w:rPr>
          <w:rFonts w:hint="eastAsia" w:ascii="方正小标宋_GBK" w:hAnsi="方正小标宋_GBK" w:eastAsia="方正小标宋_GBK" w:cs="方正小标宋_GBK"/>
          <w:sz w:val="44"/>
          <w:szCs w:val="44"/>
          <w:lang w:val="en-US" w:eastAsia="zh-CN"/>
        </w:rPr>
        <w:t>和</w:t>
      </w:r>
      <w:r>
        <w:rPr>
          <w:rFonts w:hint="eastAsia" w:ascii="方正小标宋_GBK" w:hAnsi="方正小标宋_GBK" w:eastAsia="方正小标宋_GBK" w:cs="方正小标宋_GBK"/>
          <w:sz w:val="44"/>
          <w:szCs w:val="44"/>
          <w:lang w:eastAsia="zh-CN"/>
        </w:rPr>
        <w:t>科学技术局关于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砚山县2024年重大动物疫病免疫实施方案</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起草</w:t>
      </w:r>
      <w:r>
        <w:rPr>
          <w:rFonts w:hint="eastAsia" w:ascii="方正小标宋_GBK" w:hAnsi="方正小标宋_GBK" w:eastAsia="方正小标宋_GBK" w:cs="方正小标宋_GBK"/>
          <w:sz w:val="44"/>
          <w:szCs w:val="44"/>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jc w:val="center"/>
        <w:textAlignment w:val="auto"/>
        <w:rPr>
          <w:rFonts w:hint="default" w:ascii="方正楷体_GBK" w:hAnsi="方正楷体_GBK" w:eastAsia="方正楷体_GBK" w:cs="方正楷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w:t>
      </w:r>
      <w:r>
        <w:rPr>
          <w:rFonts w:hint="eastAsia" w:ascii="方正黑体_GBK" w:hAnsi="方正黑体_GBK" w:eastAsia="方正黑体_GBK" w:cs="方正黑体_GBK"/>
          <w:color w:val="auto"/>
          <w:sz w:val="32"/>
          <w:szCs w:val="32"/>
          <w:lang w:eastAsia="zh-CN"/>
        </w:rPr>
        <w:t>起草</w:t>
      </w:r>
      <w:r>
        <w:rPr>
          <w:rFonts w:hint="eastAsia" w:ascii="方正黑体_GBK" w:hAnsi="方正黑体_GBK" w:eastAsia="方正黑体_GBK" w:cs="方正黑体_GBK"/>
          <w:color w:val="auto"/>
          <w:sz w:val="32"/>
          <w:szCs w:val="32"/>
        </w:rPr>
        <w:t>背景</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sz w:val="32"/>
          <w:szCs w:val="32"/>
          <w:lang w:val="en-US" w:eastAsia="zh-CN"/>
        </w:rPr>
        <w:t>为全面做好2024年全县重大动物疫病强制免疫工作，严格规范</w:t>
      </w:r>
      <w:r>
        <w:rPr>
          <w:rFonts w:hint="eastAsia" w:ascii="Times New Roman" w:hAnsi="Times New Roman" w:eastAsia="方正仿宋_GBK"/>
          <w:color w:val="auto"/>
          <w:sz w:val="32"/>
          <w:szCs w:val="32"/>
          <w:lang w:val="en-US" w:eastAsia="zh-CN"/>
        </w:rPr>
        <w:t>免疫技术操作规程，确保强制免疫效果。根据《国家动物疫病强制免疫指导意见（2022—2025年)》《2024年国家动物疫病免疫技术指南》《云南省畜间人兽共患病防治规划（2022-2030）年》等文件精神，结合砚山县重大动物疫病防控工作实际，制定本方案</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、主要内容</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《砚山县2024年重大动物疫病免疫实施方案》</w:t>
      </w:r>
      <w:r>
        <w:rPr>
          <w:rFonts w:hint="eastAsia" w:ascii="Times New Roman" w:hAnsi="Times New Roman" w:eastAsia="方正仿宋_GBK" w:cs="Times New Roman"/>
          <w:color w:val="auto"/>
          <w:sz w:val="32"/>
          <w:szCs w:val="32"/>
          <w:lang w:val="en-US" w:eastAsia="zh-CN"/>
        </w:rPr>
        <w:t>共</w:t>
      </w:r>
      <w:r>
        <w:rPr>
          <w:rFonts w:hint="default" w:ascii="Times New Roman" w:hAnsi="Times New Roman" w:eastAsia="方正仿宋_GBK" w:cs="Times New Roman"/>
          <w:color w:val="auto"/>
          <w:sz w:val="32"/>
          <w:szCs w:val="32"/>
          <w:lang w:val="en-US" w:eastAsia="zh-CN"/>
        </w:rPr>
        <w:t>分为</w:t>
      </w:r>
      <w:r>
        <w:rPr>
          <w:rFonts w:hint="eastAsia"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lang w:val="en-US" w:eastAsia="zh-CN"/>
        </w:rPr>
        <w:t>个部分。</w:t>
      </w:r>
      <w:r>
        <w:rPr>
          <w:rFonts w:hint="eastAsia" w:ascii="Times New Roman" w:hAnsi="Times New Roman" w:eastAsia="方正仿宋_GBK" w:cs="Times New Roman"/>
          <w:color w:val="auto"/>
          <w:sz w:val="32"/>
          <w:szCs w:val="32"/>
          <w:lang w:val="en-US" w:eastAsia="zh-CN"/>
        </w:rPr>
        <w:t>第一部分为总体要求；第二部分为免疫方式；第三部分为免疫主体；第四部分为职责分工；第五部分为组织实施；第六部分为</w:t>
      </w:r>
      <w:r>
        <w:rPr>
          <w:rFonts w:hint="eastAsia" w:ascii="Times New Roman" w:hAnsi="Times New Roman" w:eastAsia="方正仿宋_GBK" w:cs="Times New Roman"/>
          <w:color w:val="auto"/>
          <w:sz w:val="32"/>
          <w:szCs w:val="32"/>
          <w:lang w:val="zh-CN" w:eastAsia="zh-CN"/>
        </w:rPr>
        <w:t>督促检查；</w:t>
      </w:r>
      <w:r>
        <w:rPr>
          <w:rFonts w:hint="eastAsia" w:ascii="Times New Roman" w:hAnsi="Times New Roman" w:eastAsia="方正仿宋_GBK" w:cs="Times New Roman"/>
          <w:color w:val="auto"/>
          <w:sz w:val="32"/>
          <w:szCs w:val="32"/>
          <w:lang w:val="en-US" w:eastAsia="zh-CN"/>
        </w:rPr>
        <w:t>第七部分为其他工作</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第一部分总体要求。</w:t>
      </w:r>
      <w:r>
        <w:rPr>
          <w:rFonts w:hint="eastAsia" w:ascii="Times New Roman" w:hAnsi="Times New Roman" w:eastAsia="方正仿宋_GBK" w:cs="Times New Roman"/>
          <w:color w:val="auto"/>
          <w:sz w:val="32"/>
          <w:szCs w:val="32"/>
          <w:lang w:val="en-US" w:eastAsia="zh-CN"/>
        </w:rPr>
        <w:t>提出指导思想，</w:t>
      </w:r>
      <w:r>
        <w:rPr>
          <w:rFonts w:hint="eastAsia" w:ascii="Times New Roman" w:hAnsi="Times New Roman" w:eastAsia="方正仿宋_GBK" w:cs="Times New Roman"/>
          <w:color w:val="auto"/>
          <w:sz w:val="32"/>
          <w:szCs w:val="32"/>
          <w:lang w:val="en-US" w:eastAsia="zh-CN"/>
        </w:rPr>
        <w:t>明确</w:t>
      </w:r>
      <w:r>
        <w:rPr>
          <w:rFonts w:hint="eastAsia" w:ascii="Times New Roman" w:hAnsi="Times New Roman" w:eastAsia="方正仿宋_GBK" w:cs="Times New Roman"/>
          <w:color w:val="auto"/>
          <w:sz w:val="32"/>
          <w:szCs w:val="32"/>
          <w:lang w:val="zh-CN" w:eastAsia="zh-CN"/>
        </w:rPr>
        <w:t>国家强制免疫的病种、全面免疫的病种、常规免疫病种、禁止免疫病种，</w:t>
      </w:r>
      <w:r>
        <w:rPr>
          <w:rFonts w:hint="eastAsia" w:ascii="Times New Roman" w:hAnsi="Times New Roman" w:eastAsia="方正仿宋_GBK" w:cs="Times New Roman"/>
          <w:color w:val="auto"/>
          <w:sz w:val="32"/>
          <w:szCs w:val="32"/>
          <w:lang w:val="en-US" w:eastAsia="zh-CN"/>
        </w:rPr>
        <w:t>明确免疫要求及</w:t>
      </w:r>
      <w:r>
        <w:rPr>
          <w:rFonts w:hint="eastAsia" w:ascii="Times New Roman" w:hAnsi="Times New Roman" w:eastAsia="方正仿宋_GBK" w:cs="Times New Roman"/>
          <w:color w:val="auto"/>
          <w:sz w:val="32"/>
          <w:szCs w:val="32"/>
          <w:lang w:val="zh-CN" w:eastAsia="zh-CN"/>
        </w:rPr>
        <w:t>使用疫苗品种。</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540" w:lineRule="exact"/>
        <w:ind w:right="0" w:righ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第二部分：免疫方式。</w:t>
      </w:r>
      <w:r>
        <w:rPr>
          <w:rFonts w:hint="eastAsia" w:ascii="Times New Roman" w:hAnsi="Times New Roman" w:eastAsia="方正仿宋_GBK" w:cs="Times New Roman"/>
          <w:color w:val="auto"/>
          <w:sz w:val="32"/>
          <w:szCs w:val="32"/>
          <w:lang w:val="en-US" w:eastAsia="zh-CN"/>
        </w:rPr>
        <w:t>明确</w:t>
      </w:r>
      <w:r>
        <w:rPr>
          <w:rFonts w:hint="default" w:ascii="Times New Roman" w:hAnsi="Times New Roman" w:eastAsia="方正仿宋_GBK" w:cs="Times New Roman"/>
          <w:color w:val="auto"/>
          <w:sz w:val="32"/>
          <w:szCs w:val="32"/>
          <w:lang w:val="en-US" w:eastAsia="zh-CN"/>
        </w:rPr>
        <w:t>全县动物防疫</w:t>
      </w:r>
      <w:bookmarkStart w:id="0" w:name="_GoBack"/>
      <w:bookmarkEnd w:id="0"/>
      <w:r>
        <w:rPr>
          <w:rFonts w:hint="default" w:ascii="Times New Roman" w:hAnsi="Times New Roman" w:eastAsia="方正仿宋_GBK" w:cs="Times New Roman"/>
          <w:color w:val="auto"/>
          <w:sz w:val="32"/>
          <w:szCs w:val="32"/>
          <w:lang w:val="en-US" w:eastAsia="zh-CN"/>
        </w:rPr>
        <w:t>工作由砚山县宏牧畜禽服务农民专业合作社和砚山县盛牧畜禽服务农民专业合作社承接，全面实行动物防疫社会化服务。</w:t>
      </w:r>
    </w:p>
    <w:p>
      <w:pPr>
        <w:keepNext w:val="0"/>
        <w:keepLines w:val="0"/>
        <w:pageBreakBefore w:val="0"/>
        <w:widowControl w:val="0"/>
        <w:numPr>
          <w:ilvl w:val="0"/>
          <w:numId w:val="0"/>
        </w:numPr>
        <w:kinsoku/>
        <w:wordWrap/>
        <w:overflowPunct w:val="0"/>
        <w:topLinePunct w:val="0"/>
        <w:autoSpaceDE/>
        <w:autoSpaceDN/>
        <w:bidi w:val="0"/>
        <w:adjustRightInd/>
        <w:snapToGrid/>
        <w:spacing w:before="0" w:after="0" w:line="540" w:lineRule="exact"/>
        <w:ind w:right="0" w:rightChars="0"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第三部分：免疫主体。</w:t>
      </w:r>
      <w:r>
        <w:rPr>
          <w:rFonts w:hint="eastAsia" w:ascii="Times New Roman" w:hAnsi="Times New Roman" w:eastAsia="方正仿宋_GBK" w:cs="Times New Roman"/>
          <w:color w:val="auto"/>
          <w:sz w:val="32"/>
          <w:szCs w:val="32"/>
          <w:lang w:val="en-US" w:eastAsia="zh-CN"/>
        </w:rPr>
        <w:t>饲养动物的单位和个人是动物强制免疫实施主体，依法承担强制免疫主体责任，应当切实履行强制免疫义务，自行开展免疫或向第三方服务主体购买免疫服务，建立免疫档案，加施畜禽标识，确保可追溯性。</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第四部分：职责分工。</w:t>
      </w:r>
      <w:r>
        <w:rPr>
          <w:rFonts w:hint="eastAsia" w:ascii="Times New Roman" w:hAnsi="Times New Roman" w:eastAsia="方正仿宋_GBK" w:cs="Times New Roman"/>
          <w:color w:val="auto"/>
          <w:sz w:val="32"/>
          <w:szCs w:val="32"/>
          <w:lang w:val="en-US" w:eastAsia="zh-CN"/>
        </w:rPr>
        <w:t>明确</w:t>
      </w:r>
      <w:r>
        <w:rPr>
          <w:rFonts w:hint="eastAsia" w:ascii="Times New Roman" w:hAnsi="Times New Roman" w:eastAsia="方正仿宋_GBK" w:cs="Times New Roman"/>
          <w:color w:val="auto"/>
          <w:sz w:val="32"/>
          <w:szCs w:val="32"/>
          <w:lang w:val="zh-CN" w:eastAsia="zh-CN"/>
        </w:rPr>
        <w:t>各乡（镇）人民政府、县农业农村科学技术局、县财政局、县公安局（各乡镇派出所）、县卫生健康局、县动物疫病预防控制中心、县动物卫生监督所、县农业综合</w:t>
      </w:r>
      <w:r>
        <w:rPr>
          <w:rFonts w:hint="eastAsia" w:ascii="Times New Roman" w:hAnsi="Times New Roman" w:eastAsia="方正仿宋_GBK" w:cs="Times New Roman"/>
          <w:color w:val="auto"/>
          <w:sz w:val="32"/>
          <w:szCs w:val="32"/>
          <w:lang w:val="en-US" w:eastAsia="zh-CN"/>
        </w:rPr>
        <w:t>行政</w:t>
      </w:r>
      <w:r>
        <w:rPr>
          <w:rFonts w:hint="eastAsia" w:ascii="Times New Roman" w:hAnsi="Times New Roman" w:eastAsia="方正仿宋_GBK" w:cs="Times New Roman"/>
          <w:color w:val="auto"/>
          <w:sz w:val="32"/>
          <w:szCs w:val="32"/>
          <w:lang w:val="zh-CN" w:eastAsia="zh-CN"/>
        </w:rPr>
        <w:t>执法大队、各乡（镇）农业综合服务中心、承接动物防疫主体、</w:t>
      </w:r>
      <w:r>
        <w:rPr>
          <w:rFonts w:hint="eastAsia" w:ascii="Times New Roman" w:hAnsi="Times New Roman" w:eastAsia="方正仿宋_GBK" w:cs="Times New Roman"/>
          <w:color w:val="auto"/>
          <w:sz w:val="32"/>
          <w:szCs w:val="32"/>
          <w:lang w:val="en-US" w:eastAsia="zh-CN"/>
        </w:rPr>
        <w:t>县</w:t>
      </w:r>
      <w:r>
        <w:rPr>
          <w:rFonts w:hint="eastAsia" w:ascii="Times New Roman" w:hAnsi="Times New Roman" w:eastAsia="方正仿宋_GBK" w:cs="Times New Roman"/>
          <w:color w:val="auto"/>
          <w:sz w:val="32"/>
          <w:szCs w:val="32"/>
          <w:lang w:val="zh-CN" w:eastAsia="zh-CN"/>
        </w:rPr>
        <w:t>防治重大动物疫病指挥部各成员单位</w:t>
      </w:r>
      <w:r>
        <w:rPr>
          <w:rFonts w:hint="eastAsia" w:ascii="Times New Roman" w:hAnsi="Times New Roman" w:eastAsia="方正仿宋_GBK" w:cs="Times New Roman"/>
          <w:color w:val="auto"/>
          <w:sz w:val="32"/>
          <w:szCs w:val="32"/>
          <w:lang w:val="en-US" w:eastAsia="zh-CN"/>
        </w:rPr>
        <w:t>的</w:t>
      </w:r>
      <w:r>
        <w:rPr>
          <w:rFonts w:hint="eastAsia" w:ascii="Times New Roman" w:hAnsi="Times New Roman" w:eastAsia="方正仿宋_GBK" w:cs="Times New Roman"/>
          <w:color w:val="auto"/>
          <w:sz w:val="32"/>
          <w:szCs w:val="32"/>
          <w:lang w:val="zh-CN" w:eastAsia="zh-CN"/>
        </w:rPr>
        <w:t>职责。</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auto"/>
          <w:sz w:val="32"/>
          <w:szCs w:val="32"/>
          <w:lang w:val="zh-CN" w:eastAsia="zh-CN"/>
        </w:rPr>
      </w:pPr>
      <w:r>
        <w:rPr>
          <w:rFonts w:hint="eastAsia" w:ascii="方正楷体_GBK" w:hAnsi="方正楷体_GBK" w:eastAsia="方正楷体_GBK" w:cs="方正楷体_GBK"/>
          <w:b w:val="0"/>
          <w:bCs w:val="0"/>
          <w:color w:val="auto"/>
          <w:sz w:val="32"/>
          <w:szCs w:val="32"/>
          <w:lang w:val="en-US" w:eastAsia="zh-CN"/>
        </w:rPr>
        <w:t>第五部分：</w:t>
      </w:r>
      <w:r>
        <w:rPr>
          <w:rFonts w:hint="eastAsia" w:ascii="方正楷体_GBK" w:hAnsi="方正楷体_GBK" w:eastAsia="方正楷体_GBK" w:cs="方正楷体_GBK"/>
          <w:b w:val="0"/>
          <w:bCs w:val="0"/>
          <w:color w:val="auto"/>
          <w:sz w:val="32"/>
          <w:szCs w:val="32"/>
          <w:lang w:val="zh-CN" w:eastAsia="zh-CN"/>
        </w:rPr>
        <w:t>组织实施。</w:t>
      </w:r>
      <w:r>
        <w:rPr>
          <w:rFonts w:hint="eastAsia" w:ascii="Times New Roman" w:hAnsi="Times New Roman" w:eastAsia="方正仿宋_GBK" w:cs="Times New Roman"/>
          <w:color w:val="auto"/>
          <w:sz w:val="32"/>
          <w:szCs w:val="32"/>
          <w:lang w:val="en-US" w:eastAsia="zh-CN"/>
        </w:rPr>
        <w:t>一是</w:t>
      </w:r>
      <w:r>
        <w:rPr>
          <w:rFonts w:hint="eastAsia" w:ascii="Times New Roman" w:hAnsi="Times New Roman" w:eastAsia="方正仿宋_GBK" w:cs="Times New Roman"/>
          <w:color w:val="auto"/>
          <w:sz w:val="32"/>
          <w:szCs w:val="32"/>
          <w:lang w:val="zh-CN" w:eastAsia="zh-CN"/>
        </w:rPr>
        <w:t>加强动物防疫组织领导，</w:t>
      </w:r>
      <w:r>
        <w:rPr>
          <w:rFonts w:hint="eastAsia" w:ascii="Times New Roman" w:hAnsi="Times New Roman" w:eastAsia="方正仿宋_GBK" w:cs="Times New Roman"/>
          <w:color w:val="auto"/>
          <w:sz w:val="32"/>
          <w:szCs w:val="32"/>
          <w:lang w:val="en-US" w:eastAsia="zh-CN"/>
        </w:rPr>
        <w:t>二是</w:t>
      </w:r>
      <w:r>
        <w:rPr>
          <w:rFonts w:hint="eastAsia" w:ascii="Times New Roman" w:hAnsi="Times New Roman" w:eastAsia="方正仿宋_GBK" w:cs="Times New Roman"/>
          <w:color w:val="auto"/>
          <w:sz w:val="32"/>
          <w:szCs w:val="32"/>
          <w:lang w:val="zh-CN" w:eastAsia="zh-CN"/>
        </w:rPr>
        <w:t>规范免疫操作；</w:t>
      </w:r>
      <w:r>
        <w:rPr>
          <w:rFonts w:hint="eastAsia" w:ascii="Times New Roman" w:hAnsi="Times New Roman" w:eastAsia="方正仿宋_GBK" w:cs="Times New Roman"/>
          <w:color w:val="auto"/>
          <w:sz w:val="32"/>
          <w:szCs w:val="32"/>
          <w:lang w:val="en-US" w:eastAsia="zh-CN"/>
        </w:rPr>
        <w:t>三是</w:t>
      </w:r>
      <w:r>
        <w:rPr>
          <w:rFonts w:hint="eastAsia" w:ascii="Times New Roman" w:hAnsi="Times New Roman" w:eastAsia="方正仿宋_GBK" w:cs="Times New Roman"/>
          <w:color w:val="auto"/>
          <w:sz w:val="32"/>
          <w:szCs w:val="32"/>
          <w:lang w:val="zh-CN" w:eastAsia="zh-CN"/>
        </w:rPr>
        <w:t>加强疫苗管理；</w:t>
      </w:r>
      <w:r>
        <w:rPr>
          <w:rFonts w:hint="eastAsia" w:ascii="Times New Roman" w:hAnsi="Times New Roman" w:eastAsia="方正仿宋_GBK" w:cs="Times New Roman"/>
          <w:color w:val="auto"/>
          <w:sz w:val="32"/>
          <w:szCs w:val="32"/>
          <w:lang w:val="en-US" w:eastAsia="zh-CN"/>
        </w:rPr>
        <w:t>四是</w:t>
      </w:r>
      <w:r>
        <w:rPr>
          <w:rFonts w:hint="eastAsia" w:ascii="Times New Roman" w:hAnsi="Times New Roman" w:eastAsia="方正仿宋_GBK" w:cs="Times New Roman"/>
          <w:color w:val="auto"/>
          <w:sz w:val="32"/>
          <w:szCs w:val="32"/>
          <w:lang w:val="zh-CN" w:eastAsia="zh-CN"/>
        </w:rPr>
        <w:t>建立健全养殖档案、</w:t>
      </w:r>
      <w:r>
        <w:rPr>
          <w:rFonts w:hint="eastAsia" w:ascii="Times New Roman" w:hAnsi="Times New Roman" w:eastAsia="方正仿宋_GBK" w:cs="Times New Roman"/>
          <w:color w:val="auto"/>
          <w:sz w:val="32"/>
          <w:szCs w:val="32"/>
          <w:lang w:val="en-US" w:eastAsia="zh-CN"/>
        </w:rPr>
        <w:t>五是</w:t>
      </w:r>
      <w:r>
        <w:rPr>
          <w:rFonts w:hint="eastAsia" w:ascii="Times New Roman" w:hAnsi="Times New Roman" w:eastAsia="方正仿宋_GBK" w:cs="Times New Roman"/>
          <w:color w:val="auto"/>
          <w:sz w:val="32"/>
          <w:szCs w:val="32"/>
          <w:lang w:val="zh-CN" w:eastAsia="zh-CN"/>
        </w:rPr>
        <w:t>及时开展效果评价、</w:t>
      </w:r>
      <w:r>
        <w:rPr>
          <w:rFonts w:hint="eastAsia" w:ascii="Times New Roman" w:hAnsi="Times New Roman" w:eastAsia="方正仿宋_GBK" w:cs="Times New Roman"/>
          <w:color w:val="auto"/>
          <w:sz w:val="32"/>
          <w:szCs w:val="32"/>
          <w:lang w:val="en-US" w:eastAsia="zh-CN"/>
        </w:rPr>
        <w:t>六是</w:t>
      </w:r>
      <w:r>
        <w:rPr>
          <w:rFonts w:hint="eastAsia" w:ascii="Times New Roman" w:hAnsi="Times New Roman" w:eastAsia="方正仿宋_GBK" w:cs="Times New Roman"/>
          <w:color w:val="auto"/>
          <w:sz w:val="32"/>
          <w:szCs w:val="32"/>
          <w:lang w:val="zh-CN" w:eastAsia="zh-CN"/>
        </w:rPr>
        <w:t>强化免疫信息报送、</w:t>
      </w:r>
      <w:r>
        <w:rPr>
          <w:rFonts w:hint="eastAsia" w:ascii="Times New Roman" w:hAnsi="Times New Roman" w:eastAsia="方正仿宋_GBK" w:cs="Times New Roman"/>
          <w:color w:val="auto"/>
          <w:sz w:val="32"/>
          <w:szCs w:val="32"/>
          <w:lang w:val="en-US" w:eastAsia="zh-CN"/>
        </w:rPr>
        <w:t>七是</w:t>
      </w:r>
      <w:r>
        <w:rPr>
          <w:rFonts w:hint="eastAsia" w:ascii="Times New Roman" w:hAnsi="Times New Roman" w:eastAsia="方正仿宋_GBK" w:cs="Times New Roman"/>
          <w:color w:val="auto"/>
          <w:sz w:val="32"/>
          <w:szCs w:val="32"/>
          <w:lang w:val="zh-CN" w:eastAsia="zh-CN"/>
        </w:rPr>
        <w:t>加强应急处置能力建设、</w:t>
      </w:r>
      <w:r>
        <w:rPr>
          <w:rFonts w:hint="eastAsia" w:ascii="Times New Roman" w:hAnsi="Times New Roman" w:eastAsia="方正仿宋_GBK" w:cs="Times New Roman"/>
          <w:color w:val="auto"/>
          <w:sz w:val="32"/>
          <w:szCs w:val="32"/>
          <w:lang w:val="en-US" w:eastAsia="zh-CN"/>
        </w:rPr>
        <w:t>八是</w:t>
      </w:r>
      <w:r>
        <w:rPr>
          <w:rFonts w:hint="eastAsia" w:ascii="Times New Roman" w:hAnsi="Times New Roman" w:eastAsia="方正仿宋_GBK" w:cs="Times New Roman"/>
          <w:color w:val="auto"/>
          <w:sz w:val="32"/>
          <w:szCs w:val="32"/>
          <w:lang w:val="zh-CN" w:eastAsia="zh-CN"/>
        </w:rPr>
        <w:t>加强安全管理。</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第六部分：督促检查。</w:t>
      </w:r>
      <w:r>
        <w:rPr>
          <w:rFonts w:hint="eastAsia" w:ascii="Times New Roman" w:hAnsi="Times New Roman" w:eastAsia="方正仿宋_GBK" w:cs="Times New Roman"/>
          <w:color w:val="auto"/>
          <w:sz w:val="32"/>
          <w:szCs w:val="32"/>
          <w:lang w:val="en-US" w:eastAsia="zh-CN"/>
        </w:rPr>
        <w:t>一是</w:t>
      </w:r>
      <w:r>
        <w:rPr>
          <w:rFonts w:hint="eastAsia" w:ascii="Times New Roman" w:hAnsi="Times New Roman" w:eastAsia="方正仿宋_GBK" w:cs="Times New Roman"/>
          <w:color w:val="auto"/>
          <w:sz w:val="32"/>
          <w:szCs w:val="32"/>
          <w:lang w:val="zh-CN" w:eastAsia="zh-CN"/>
        </w:rPr>
        <w:t>强化责任制工作落实，</w:t>
      </w:r>
      <w:r>
        <w:rPr>
          <w:rFonts w:hint="eastAsia" w:ascii="Times New Roman" w:hAnsi="Times New Roman" w:eastAsia="方正仿宋_GBK" w:cs="Times New Roman"/>
          <w:color w:val="auto"/>
          <w:sz w:val="32"/>
          <w:szCs w:val="32"/>
          <w:lang w:val="en-US" w:eastAsia="zh-CN"/>
        </w:rPr>
        <w:t>二是</w:t>
      </w:r>
      <w:r>
        <w:rPr>
          <w:rFonts w:hint="eastAsia" w:ascii="Times New Roman" w:hAnsi="Times New Roman" w:eastAsia="方正仿宋_GBK" w:cs="Times New Roman"/>
          <w:color w:val="auto"/>
          <w:sz w:val="32"/>
          <w:szCs w:val="32"/>
          <w:lang w:val="zh-CN" w:eastAsia="zh-CN"/>
        </w:rPr>
        <w:t>强化免疫效果监测，</w:t>
      </w:r>
      <w:r>
        <w:rPr>
          <w:rFonts w:hint="eastAsia" w:ascii="Times New Roman" w:hAnsi="Times New Roman" w:eastAsia="方正仿宋_GBK" w:cs="Times New Roman"/>
          <w:color w:val="auto"/>
          <w:sz w:val="32"/>
          <w:szCs w:val="32"/>
          <w:lang w:val="en-US" w:eastAsia="zh-CN"/>
        </w:rPr>
        <w:t>三是</w:t>
      </w:r>
      <w:r>
        <w:rPr>
          <w:rFonts w:hint="eastAsia" w:ascii="Times New Roman" w:hAnsi="Times New Roman" w:eastAsia="方正仿宋_GBK" w:cs="Times New Roman"/>
          <w:color w:val="auto"/>
          <w:sz w:val="32"/>
          <w:szCs w:val="32"/>
          <w:lang w:val="zh-CN" w:eastAsia="zh-CN"/>
        </w:rPr>
        <w:t>强化动物卫生监管，</w:t>
      </w:r>
      <w:r>
        <w:rPr>
          <w:rFonts w:hint="eastAsia" w:ascii="Times New Roman" w:hAnsi="Times New Roman" w:eastAsia="方正仿宋_GBK" w:cs="Times New Roman"/>
          <w:color w:val="auto"/>
          <w:sz w:val="32"/>
          <w:szCs w:val="32"/>
          <w:lang w:val="en-US" w:eastAsia="zh-CN"/>
        </w:rPr>
        <w:t>四是</w:t>
      </w:r>
      <w:r>
        <w:rPr>
          <w:rFonts w:hint="eastAsia" w:ascii="Times New Roman" w:hAnsi="Times New Roman" w:eastAsia="方正仿宋_GBK" w:cs="Times New Roman"/>
          <w:color w:val="auto"/>
          <w:sz w:val="32"/>
          <w:szCs w:val="32"/>
          <w:lang w:val="zh-CN" w:eastAsia="zh-CN"/>
        </w:rPr>
        <w:t>强化督促检查。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color w:val="auto"/>
          <w:sz w:val="32"/>
          <w:szCs w:val="32"/>
          <w:lang w:val="zh-CN" w:eastAsia="zh-CN"/>
        </w:rPr>
      </w:pPr>
      <w:r>
        <w:rPr>
          <w:rFonts w:hint="eastAsia" w:ascii="方正楷体_GBK" w:hAnsi="方正楷体_GBK" w:eastAsia="方正楷体_GBK" w:cs="方正楷体_GBK"/>
          <w:color w:val="auto"/>
          <w:sz w:val="32"/>
          <w:szCs w:val="32"/>
          <w:lang w:val="en-US" w:eastAsia="zh-CN"/>
        </w:rPr>
        <w:t>第七部分：</w:t>
      </w:r>
      <w:r>
        <w:rPr>
          <w:rFonts w:hint="eastAsia" w:ascii="方正楷体_GBK" w:hAnsi="方正楷体_GBK" w:eastAsia="方正楷体_GBK" w:cs="方正楷体_GBK"/>
          <w:color w:val="auto"/>
          <w:sz w:val="32"/>
          <w:szCs w:val="32"/>
          <w:lang w:val="zh-CN" w:eastAsia="zh-CN"/>
        </w:rPr>
        <w:t>其他工作。</w:t>
      </w:r>
      <w:r>
        <w:rPr>
          <w:rFonts w:hint="eastAsia" w:ascii="Times New Roman" w:hAnsi="Times New Roman" w:eastAsia="方正仿宋_GBK" w:cs="Times New Roman"/>
          <w:color w:val="auto"/>
          <w:sz w:val="32"/>
          <w:szCs w:val="32"/>
          <w:lang w:val="en-US" w:eastAsia="zh-CN"/>
        </w:rPr>
        <w:t>一是</w:t>
      </w:r>
      <w:r>
        <w:rPr>
          <w:rFonts w:hint="eastAsia" w:ascii="Times New Roman" w:hAnsi="Times New Roman" w:eastAsia="方正仿宋_GBK" w:cs="Times New Roman"/>
          <w:color w:val="auto"/>
          <w:sz w:val="32"/>
          <w:szCs w:val="32"/>
          <w:lang w:val="zh-CN" w:eastAsia="zh-CN"/>
        </w:rPr>
        <w:t>各乡（镇）要认真贯彻落实习近平总书记关于“人病兽防、关口前移”的重要指示精神，加强畜间人兽共患病防治工作。</w:t>
      </w:r>
      <w:r>
        <w:rPr>
          <w:rFonts w:hint="eastAsia" w:ascii="Times New Roman" w:hAnsi="Times New Roman" w:eastAsia="方正仿宋_GBK" w:cs="Times New Roman"/>
          <w:color w:val="auto"/>
          <w:sz w:val="32"/>
          <w:szCs w:val="32"/>
          <w:lang w:val="en-US" w:eastAsia="zh-CN"/>
        </w:rPr>
        <w:t>二是</w:t>
      </w:r>
      <w:r>
        <w:rPr>
          <w:rFonts w:hint="eastAsia" w:ascii="Times New Roman" w:hAnsi="Times New Roman" w:eastAsia="方正仿宋_GBK" w:cs="Times New Roman"/>
          <w:color w:val="auto"/>
          <w:sz w:val="32"/>
          <w:szCs w:val="32"/>
          <w:lang w:val="zh-CN" w:eastAsia="zh-CN"/>
        </w:rPr>
        <w:t>各乡（镇）要加强牛结节性皮肤病防控工作</w:t>
      </w:r>
      <w:r>
        <w:rPr>
          <w:rFonts w:hint="eastAsia" w:ascii="Times New Roman" w:hAnsi="Times New Roman" w:eastAsia="方正仿宋_GBK" w:cs="Times New Roman"/>
          <w:color w:val="auto"/>
          <w:sz w:val="32"/>
          <w:szCs w:val="32"/>
          <w:lang w:val="zh-CN" w:eastAsia="zh-CN"/>
        </w:rPr>
        <w:t>。</w:t>
      </w:r>
    </w:p>
    <w:p>
      <w:pPr>
        <w:pStyle w:val="2"/>
        <w:rPr>
          <w:rFonts w:hint="default" w:ascii="Times New Roman" w:hAnsi="Times New Roman" w:eastAsia="方正仿宋_GBK" w:cs="Times New Roman"/>
          <w:color w:val="auto"/>
          <w:kern w:val="2"/>
          <w:sz w:val="32"/>
          <w:szCs w:val="32"/>
          <w:lang w:val="en-US" w:eastAsia="zh-CN" w:bidi="ar-SA"/>
        </w:rPr>
      </w:pPr>
    </w:p>
    <w:p>
      <w:pPr>
        <w:pStyle w:val="3"/>
        <w:ind w:firstLine="2880" w:firstLineChars="9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砚山县农业农村和科学技术局</w:t>
      </w:r>
    </w:p>
    <w:p>
      <w:pPr>
        <w:ind w:firstLine="5760" w:firstLineChars="1800"/>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2024年3月1日</w:t>
      </w:r>
    </w:p>
    <w:sectPr>
      <w:headerReference r:id="rId3" w:type="default"/>
      <w:footerReference r:id="rId4" w:type="default"/>
      <w:pgSz w:w="11906" w:h="16838"/>
      <w:pgMar w:top="2098" w:right="1474" w:bottom="1984" w:left="1587" w:header="567"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577B6661-C871-49A8-A41A-F50F409B9A0D}"/>
  </w:font>
  <w:font w:name="方正黑体_GBK">
    <w:panose1 w:val="03000509000000000000"/>
    <w:charset w:val="86"/>
    <w:family w:val="auto"/>
    <w:pitch w:val="default"/>
    <w:sig w:usb0="00000001" w:usb1="080E0000" w:usb2="00000000" w:usb3="00000000" w:csb0="00040000" w:csb1="00000000"/>
    <w:embedRegular r:id="rId2" w:fontKey="{597898C6-4DDF-4B6B-8986-815C63B73E0F}"/>
  </w:font>
  <w:font w:name="方正楷体_GBK">
    <w:panose1 w:val="03000509000000000000"/>
    <w:charset w:val="86"/>
    <w:family w:val="auto"/>
    <w:pitch w:val="default"/>
    <w:sig w:usb0="00000001" w:usb1="080E0000" w:usb2="00000000" w:usb3="00000000" w:csb0="00040000" w:csb1="00000000"/>
    <w:embedRegular r:id="rId3" w:fontKey="{BED5DD88-0C93-4A81-8DBD-8F700EF4118D}"/>
  </w:font>
  <w:font w:name="方正小标宋_GBK">
    <w:panose1 w:val="03000509000000000000"/>
    <w:charset w:val="86"/>
    <w:family w:val="auto"/>
    <w:pitch w:val="default"/>
    <w:sig w:usb0="00000001" w:usb1="080E0000" w:usb2="00000000" w:usb3="00000000" w:csb0="00040000" w:csb1="00000000"/>
    <w:embedRegular r:id="rId4" w:fontKey="{FF36E964-E87B-4C70-8D70-CE41DC605092}"/>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0000000000000000000"/>
    <w:charset w:val="86"/>
    <w:family w:val="auto"/>
    <w:pitch w:val="default"/>
    <w:sig w:usb0="00000000" w:usb1="00000000" w:usb2="00000000" w:usb3="00000000" w:csb0="00000000" w:csb1="00000000"/>
    <w:embedRegular r:id="rId5" w:fontKey="{B76EE425-339C-455A-8FF4-CB108A9BD3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YjI1NDAyZmU2MmJlY2Q5ZmMzM2UyNjAwYmYyZjIifQ=="/>
  </w:docVars>
  <w:rsids>
    <w:rsidRoot w:val="0D8968EC"/>
    <w:rsid w:val="00157DD1"/>
    <w:rsid w:val="01132834"/>
    <w:rsid w:val="012A22A7"/>
    <w:rsid w:val="01E645F5"/>
    <w:rsid w:val="024373AC"/>
    <w:rsid w:val="024E2D72"/>
    <w:rsid w:val="030E3F8A"/>
    <w:rsid w:val="037F2C07"/>
    <w:rsid w:val="047A41A5"/>
    <w:rsid w:val="054A1BBE"/>
    <w:rsid w:val="05D25E71"/>
    <w:rsid w:val="0644235B"/>
    <w:rsid w:val="067B3DFD"/>
    <w:rsid w:val="06BE0F01"/>
    <w:rsid w:val="06C84786"/>
    <w:rsid w:val="06D35DC8"/>
    <w:rsid w:val="070F2026"/>
    <w:rsid w:val="073411E3"/>
    <w:rsid w:val="079A2528"/>
    <w:rsid w:val="08263CE8"/>
    <w:rsid w:val="08EB2603"/>
    <w:rsid w:val="098F3116"/>
    <w:rsid w:val="0A7B653F"/>
    <w:rsid w:val="0AB805AC"/>
    <w:rsid w:val="0ABF14FC"/>
    <w:rsid w:val="0ACE6B63"/>
    <w:rsid w:val="0B505AAC"/>
    <w:rsid w:val="0B697D8B"/>
    <w:rsid w:val="0B7752AF"/>
    <w:rsid w:val="0C2632C5"/>
    <w:rsid w:val="0C4D543D"/>
    <w:rsid w:val="0D460355"/>
    <w:rsid w:val="0D4914C7"/>
    <w:rsid w:val="0D8968EC"/>
    <w:rsid w:val="0D966353"/>
    <w:rsid w:val="0D980B4D"/>
    <w:rsid w:val="0E10020D"/>
    <w:rsid w:val="0F682A46"/>
    <w:rsid w:val="10840FFA"/>
    <w:rsid w:val="10A63599"/>
    <w:rsid w:val="10E92A52"/>
    <w:rsid w:val="112152A0"/>
    <w:rsid w:val="114D14C9"/>
    <w:rsid w:val="120B66E9"/>
    <w:rsid w:val="1254744E"/>
    <w:rsid w:val="12ED7E86"/>
    <w:rsid w:val="13E20DA6"/>
    <w:rsid w:val="14053113"/>
    <w:rsid w:val="14250047"/>
    <w:rsid w:val="14A14825"/>
    <w:rsid w:val="14C91E0F"/>
    <w:rsid w:val="16530991"/>
    <w:rsid w:val="17041529"/>
    <w:rsid w:val="172C2034"/>
    <w:rsid w:val="1812683F"/>
    <w:rsid w:val="184A7A4F"/>
    <w:rsid w:val="186775DC"/>
    <w:rsid w:val="188A473D"/>
    <w:rsid w:val="1A381DD7"/>
    <w:rsid w:val="1A824058"/>
    <w:rsid w:val="1B2D3BF0"/>
    <w:rsid w:val="1BF14938"/>
    <w:rsid w:val="1CFD0276"/>
    <w:rsid w:val="1D4A686C"/>
    <w:rsid w:val="1E376B1C"/>
    <w:rsid w:val="1E507B11"/>
    <w:rsid w:val="1F996612"/>
    <w:rsid w:val="1FBD0134"/>
    <w:rsid w:val="20D06D47"/>
    <w:rsid w:val="211248AA"/>
    <w:rsid w:val="211D77BF"/>
    <w:rsid w:val="21D450F5"/>
    <w:rsid w:val="220D2F2A"/>
    <w:rsid w:val="22252EEA"/>
    <w:rsid w:val="22524BA4"/>
    <w:rsid w:val="226A73A8"/>
    <w:rsid w:val="23EB7ABF"/>
    <w:rsid w:val="24943282"/>
    <w:rsid w:val="252A3053"/>
    <w:rsid w:val="255E4FE5"/>
    <w:rsid w:val="25AE3087"/>
    <w:rsid w:val="260B2494"/>
    <w:rsid w:val="26A4087D"/>
    <w:rsid w:val="26CD5535"/>
    <w:rsid w:val="27114CA3"/>
    <w:rsid w:val="27217CF1"/>
    <w:rsid w:val="27766086"/>
    <w:rsid w:val="279C45CC"/>
    <w:rsid w:val="28FD314A"/>
    <w:rsid w:val="291C367C"/>
    <w:rsid w:val="2A086052"/>
    <w:rsid w:val="2A604C89"/>
    <w:rsid w:val="2A6D1172"/>
    <w:rsid w:val="2B710BA1"/>
    <w:rsid w:val="2BCD6DAC"/>
    <w:rsid w:val="2BD34CF1"/>
    <w:rsid w:val="2C4A5EC7"/>
    <w:rsid w:val="2C920AEE"/>
    <w:rsid w:val="2DAC25A2"/>
    <w:rsid w:val="2EB566C7"/>
    <w:rsid w:val="2EBA0537"/>
    <w:rsid w:val="2ECE24CE"/>
    <w:rsid w:val="2F4351C5"/>
    <w:rsid w:val="317A6117"/>
    <w:rsid w:val="317B7D2C"/>
    <w:rsid w:val="321D4C78"/>
    <w:rsid w:val="33421CD3"/>
    <w:rsid w:val="33AA7638"/>
    <w:rsid w:val="34901834"/>
    <w:rsid w:val="34CF26B1"/>
    <w:rsid w:val="35560FDB"/>
    <w:rsid w:val="35767058"/>
    <w:rsid w:val="35DD1FE2"/>
    <w:rsid w:val="35F72E22"/>
    <w:rsid w:val="362235A5"/>
    <w:rsid w:val="380978AF"/>
    <w:rsid w:val="38C1257F"/>
    <w:rsid w:val="39332AEC"/>
    <w:rsid w:val="39486E79"/>
    <w:rsid w:val="39F13CD3"/>
    <w:rsid w:val="3A4C251F"/>
    <w:rsid w:val="3A684F5D"/>
    <w:rsid w:val="3A7B3F01"/>
    <w:rsid w:val="3BA2107D"/>
    <w:rsid w:val="3BAB2278"/>
    <w:rsid w:val="3BAD2A2E"/>
    <w:rsid w:val="3C4E4CDC"/>
    <w:rsid w:val="3C8C2DB1"/>
    <w:rsid w:val="3CC82828"/>
    <w:rsid w:val="3E221299"/>
    <w:rsid w:val="3E7E34F6"/>
    <w:rsid w:val="3EBC016B"/>
    <w:rsid w:val="3F5D651A"/>
    <w:rsid w:val="40E26371"/>
    <w:rsid w:val="40EC5957"/>
    <w:rsid w:val="41BE3214"/>
    <w:rsid w:val="42235D3D"/>
    <w:rsid w:val="42285B27"/>
    <w:rsid w:val="42892F0A"/>
    <w:rsid w:val="42CE7ED1"/>
    <w:rsid w:val="42D86FAE"/>
    <w:rsid w:val="433E4678"/>
    <w:rsid w:val="43626BC7"/>
    <w:rsid w:val="43DA3925"/>
    <w:rsid w:val="43F1795D"/>
    <w:rsid w:val="442E0B4A"/>
    <w:rsid w:val="44AE21CF"/>
    <w:rsid w:val="457552E8"/>
    <w:rsid w:val="46114CD1"/>
    <w:rsid w:val="461D1E37"/>
    <w:rsid w:val="46B00E1D"/>
    <w:rsid w:val="47047751"/>
    <w:rsid w:val="473C587D"/>
    <w:rsid w:val="47D46451"/>
    <w:rsid w:val="480050A2"/>
    <w:rsid w:val="48914930"/>
    <w:rsid w:val="48A103DE"/>
    <w:rsid w:val="48EC43ED"/>
    <w:rsid w:val="48FE4AE6"/>
    <w:rsid w:val="4981448B"/>
    <w:rsid w:val="49E7725E"/>
    <w:rsid w:val="4A492A17"/>
    <w:rsid w:val="4A7E5C79"/>
    <w:rsid w:val="4ACC3E2B"/>
    <w:rsid w:val="4C06154A"/>
    <w:rsid w:val="4C4404BC"/>
    <w:rsid w:val="4C665EF2"/>
    <w:rsid w:val="4C9B68E0"/>
    <w:rsid w:val="4CA67403"/>
    <w:rsid w:val="4CC63A41"/>
    <w:rsid w:val="4CD620CC"/>
    <w:rsid w:val="4DEE4FCC"/>
    <w:rsid w:val="4E7E2B11"/>
    <w:rsid w:val="4E8E299F"/>
    <w:rsid w:val="4ED02D5C"/>
    <w:rsid w:val="4F4D7908"/>
    <w:rsid w:val="4F7765B4"/>
    <w:rsid w:val="4FB76BFF"/>
    <w:rsid w:val="4FF676BF"/>
    <w:rsid w:val="4FF96FCF"/>
    <w:rsid w:val="502C64EB"/>
    <w:rsid w:val="50A9288C"/>
    <w:rsid w:val="5223184F"/>
    <w:rsid w:val="526A3E17"/>
    <w:rsid w:val="529245D6"/>
    <w:rsid w:val="52D54FAB"/>
    <w:rsid w:val="52E4703A"/>
    <w:rsid w:val="53812A83"/>
    <w:rsid w:val="53DF495C"/>
    <w:rsid w:val="53EA6134"/>
    <w:rsid w:val="54A369C5"/>
    <w:rsid w:val="55916D33"/>
    <w:rsid w:val="5689448F"/>
    <w:rsid w:val="577362AB"/>
    <w:rsid w:val="580428AA"/>
    <w:rsid w:val="5839509D"/>
    <w:rsid w:val="5875566E"/>
    <w:rsid w:val="58C957AD"/>
    <w:rsid w:val="593D4373"/>
    <w:rsid w:val="593E2A47"/>
    <w:rsid w:val="597A7E2B"/>
    <w:rsid w:val="59D37EE4"/>
    <w:rsid w:val="5AC25674"/>
    <w:rsid w:val="5AC765E0"/>
    <w:rsid w:val="5C3C1157"/>
    <w:rsid w:val="5D5E504F"/>
    <w:rsid w:val="5D73214A"/>
    <w:rsid w:val="5E1A4546"/>
    <w:rsid w:val="5E9B143F"/>
    <w:rsid w:val="5EAA5E31"/>
    <w:rsid w:val="5EBC1C4C"/>
    <w:rsid w:val="5EE417D9"/>
    <w:rsid w:val="5F691256"/>
    <w:rsid w:val="5FD62FB1"/>
    <w:rsid w:val="605629CE"/>
    <w:rsid w:val="62A12652"/>
    <w:rsid w:val="63BF1DB6"/>
    <w:rsid w:val="63C15E19"/>
    <w:rsid w:val="64A83466"/>
    <w:rsid w:val="66013E69"/>
    <w:rsid w:val="66B70107"/>
    <w:rsid w:val="66F62F1A"/>
    <w:rsid w:val="675A31F3"/>
    <w:rsid w:val="67CD6AC7"/>
    <w:rsid w:val="67E52B08"/>
    <w:rsid w:val="67EB5624"/>
    <w:rsid w:val="6826644F"/>
    <w:rsid w:val="688463CA"/>
    <w:rsid w:val="68CE0350"/>
    <w:rsid w:val="691D2E31"/>
    <w:rsid w:val="699F5014"/>
    <w:rsid w:val="69CF69A7"/>
    <w:rsid w:val="6AC23BF5"/>
    <w:rsid w:val="6AC7760B"/>
    <w:rsid w:val="6AEA7152"/>
    <w:rsid w:val="6B4C0CC5"/>
    <w:rsid w:val="6BC85714"/>
    <w:rsid w:val="6CA46375"/>
    <w:rsid w:val="6D2C4429"/>
    <w:rsid w:val="6D8B5DD6"/>
    <w:rsid w:val="6E4E79C7"/>
    <w:rsid w:val="6EC677C0"/>
    <w:rsid w:val="6F1E34C2"/>
    <w:rsid w:val="6F2F54A4"/>
    <w:rsid w:val="6F647253"/>
    <w:rsid w:val="6F795CE2"/>
    <w:rsid w:val="6FA400E8"/>
    <w:rsid w:val="6FDC4FE8"/>
    <w:rsid w:val="70EE12CB"/>
    <w:rsid w:val="71A644F9"/>
    <w:rsid w:val="71C658CD"/>
    <w:rsid w:val="71E824FA"/>
    <w:rsid w:val="72097E61"/>
    <w:rsid w:val="724834E8"/>
    <w:rsid w:val="72690624"/>
    <w:rsid w:val="72864F55"/>
    <w:rsid w:val="72CE51B6"/>
    <w:rsid w:val="72FA01F5"/>
    <w:rsid w:val="73025923"/>
    <w:rsid w:val="74803580"/>
    <w:rsid w:val="74DD464C"/>
    <w:rsid w:val="74FF5651"/>
    <w:rsid w:val="75901BBC"/>
    <w:rsid w:val="75D27C09"/>
    <w:rsid w:val="761D5232"/>
    <w:rsid w:val="766256E8"/>
    <w:rsid w:val="77792300"/>
    <w:rsid w:val="78070AE8"/>
    <w:rsid w:val="786A2D31"/>
    <w:rsid w:val="78D943E1"/>
    <w:rsid w:val="78F668AD"/>
    <w:rsid w:val="78F83506"/>
    <w:rsid w:val="791B7719"/>
    <w:rsid w:val="796750CF"/>
    <w:rsid w:val="798042A4"/>
    <w:rsid w:val="7A680B65"/>
    <w:rsid w:val="7AE415BD"/>
    <w:rsid w:val="7B6341D7"/>
    <w:rsid w:val="7B6E48BB"/>
    <w:rsid w:val="7CF45B24"/>
    <w:rsid w:val="7D4E7B11"/>
    <w:rsid w:val="7D695E07"/>
    <w:rsid w:val="7D8C388F"/>
    <w:rsid w:val="7DE64D3B"/>
    <w:rsid w:val="7DEB7558"/>
    <w:rsid w:val="7E21530D"/>
    <w:rsid w:val="7ECF08C0"/>
    <w:rsid w:val="7F27292E"/>
    <w:rsid w:val="7FC64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Arial Unicode MS" w:eastAsia="Arial Unicode MS" w:cs="Arial Unicode M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jc w:val="left"/>
      <w:outlineLvl w:val="1"/>
    </w:pPr>
    <w:rPr>
      <w:rFonts w:ascii="宋体" w:hAnsi="宋体" w:cs="宋体"/>
      <w:b/>
      <w:bCs/>
      <w:kern w:val="0"/>
      <w:sz w:val="36"/>
      <w:szCs w:val="36"/>
    </w:rPr>
  </w:style>
  <w:style w:type="character" w:default="1" w:styleId="1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beforeLines="0" w:after="120" w:afterLines="0"/>
    </w:pPr>
    <w:rPr>
      <w:rFonts w:hint="eastAsia"/>
      <w:sz w:val="21"/>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5">
    <w:name w:val="toa heading"/>
    <w:basedOn w:val="1"/>
    <w:next w:val="1"/>
    <w:qFormat/>
    <w:uiPriority w:val="99"/>
    <w:pPr>
      <w:spacing w:before="120"/>
    </w:pPr>
    <w:rPr>
      <w:rFonts w:ascii="Arial" w:hAnsi="Arial"/>
      <w:sz w:val="24"/>
    </w:rPr>
  </w:style>
  <w:style w:type="paragraph" w:styleId="6">
    <w:name w:val="Body Text Indent"/>
    <w:basedOn w:val="1"/>
    <w:next w:val="1"/>
    <w:qFormat/>
    <w:uiPriority w:val="0"/>
    <w:pPr>
      <w:spacing w:after="120"/>
      <w:ind w:left="420" w:leftChars="200"/>
    </w:pPr>
    <w:rPr>
      <w:rFonts w:ascii="Calibri" w:hAnsi="Calibri"/>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Message Header"/>
    <w:basedOn w:val="1"/>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仿宋_GB2312" w:cs="Times New Roman"/>
      <w:kern w:val="2"/>
      <w:sz w:val="24"/>
      <w:lang w:val="en-US" w:eastAsia="zh-CN" w:bidi="ar-SA"/>
    </w:rPr>
  </w:style>
  <w:style w:type="paragraph" w:styleId="11">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2">
    <w:name w:val="Body Text First Indent 2"/>
    <w:basedOn w:val="6"/>
    <w:qFormat/>
    <w:uiPriority w:val="0"/>
    <w:pPr>
      <w:ind w:firstLine="420" w:firstLineChars="200"/>
    </w:pPr>
  </w:style>
  <w:style w:type="character" w:customStyle="1" w:styleId="15">
    <w:name w:val="NormalCharacter"/>
    <w:link w:val="16"/>
    <w:semiHidden/>
    <w:qFormat/>
    <w:uiPriority w:val="0"/>
    <w:rPr>
      <w:rFonts w:ascii="Calibri" w:hAnsi="Calibri" w:eastAsia="宋体"/>
      <w:kern w:val="2"/>
      <w:sz w:val="32"/>
      <w:szCs w:val="32"/>
      <w:lang w:val="en-US" w:eastAsia="zh-CN" w:bidi="ar-SA"/>
    </w:rPr>
  </w:style>
  <w:style w:type="paragraph" w:customStyle="1" w:styleId="16">
    <w:name w:val="UserStyle_10"/>
    <w:basedOn w:val="1"/>
    <w:link w:val="15"/>
    <w:qFormat/>
    <w:uiPriority w:val="0"/>
    <w:pPr>
      <w:jc w:val="both"/>
      <w:textAlignment w:val="baseline"/>
    </w:pPr>
    <w:rPr>
      <w:rFonts w:ascii="Calibri" w:hAnsi="Calibri" w:eastAsia="宋体"/>
      <w:kern w:val="2"/>
      <w:sz w:val="32"/>
      <w:szCs w:val="32"/>
      <w:lang w:val="en-US" w:eastAsia="zh-CN" w:bidi="ar-SA"/>
    </w:rPr>
  </w:style>
  <w:style w:type="character" w:customStyle="1" w:styleId="17">
    <w:name w:val="font21"/>
    <w:basedOn w:val="14"/>
    <w:qFormat/>
    <w:uiPriority w:val="0"/>
    <w:rPr>
      <w:rFonts w:hint="default" w:ascii="Times New Roman" w:hAnsi="Times New Roman" w:cs="Times New Roman"/>
      <w:color w:val="000000"/>
      <w:sz w:val="24"/>
      <w:szCs w:val="24"/>
      <w:u w:val="none"/>
    </w:rPr>
  </w:style>
  <w:style w:type="character" w:customStyle="1" w:styleId="18">
    <w:name w:val="font01"/>
    <w:basedOn w:val="14"/>
    <w:qFormat/>
    <w:uiPriority w:val="0"/>
    <w:rPr>
      <w:rFonts w:ascii="方正仿宋_GBK" w:hAnsi="方正仿宋_GBK" w:eastAsia="方正仿宋_GBK" w:cs="方正仿宋_GBK"/>
      <w:color w:val="000000"/>
      <w:sz w:val="24"/>
      <w:szCs w:val="24"/>
      <w:u w:val="none"/>
    </w:rPr>
  </w:style>
  <w:style w:type="paragraph" w:customStyle="1" w:styleId="19">
    <w:name w:val="BodyText1I2"/>
    <w:basedOn w:val="20"/>
    <w:qFormat/>
    <w:uiPriority w:val="0"/>
    <w:pPr>
      <w:spacing w:after="120"/>
      <w:ind w:left="420" w:leftChars="200" w:firstLine="200" w:firstLineChars="192"/>
      <w:jc w:val="both"/>
      <w:textAlignment w:val="baseline"/>
    </w:pPr>
    <w:rPr>
      <w:spacing w:val="4"/>
      <w:sz w:val="24"/>
      <w:szCs w:val="28"/>
    </w:rPr>
  </w:style>
  <w:style w:type="paragraph" w:customStyle="1" w:styleId="20">
    <w:name w:val="BodyTextIndent"/>
    <w:basedOn w:val="1"/>
    <w:qFormat/>
    <w:uiPriority w:val="0"/>
    <w:pPr>
      <w:spacing w:after="120"/>
      <w:ind w:left="420" w:left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4</Pages>
  <Words>1963</Words>
  <Characters>2135</Characters>
  <Lines>0</Lines>
  <Paragraphs>0</Paragraphs>
  <TotalTime>4</TotalTime>
  <ScaleCrop>false</ScaleCrop>
  <LinksUpToDate>false</LinksUpToDate>
  <CharactersWithSpaces>2135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2020-09-27T00:21:00Z</dcterms:created>
  <dc:creator>Z1420613047</dc:creator>
  <cp:lastModifiedBy>零点</cp:lastModifiedBy>
  <dcterms:modified xsi:type="dcterms:W3CDTF">2024-03-22T07:17:47Z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4A18415E3AEE4B14B621112C64B3C140</vt:lpwstr>
  </property>
</Properties>
</file>