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val="0"/>
                <w:sz w:val="24"/>
                <w:szCs w:val="24"/>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ascii="宋体" w:hAnsi="宋体" w:eastAsia="宋体"/>
                <w:sz w:val="24"/>
                <w:szCs w:val="24"/>
                <w:lang w:val="en-US" w:eastAsia="zh-CN"/>
              </w:rPr>
              <w:t>平远农垦花生队3000头肉奶牛养殖场建设</w:t>
            </w:r>
            <w:r>
              <w:rPr>
                <w:rFonts w:hint="eastAsia" w:ascii="宋体" w:hAnsi="宋体" w:eastAsia="宋体"/>
                <w:sz w:val="24"/>
                <w:szCs w:val="24"/>
              </w:rPr>
              <w: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b w:val="0"/>
                <w:bCs w:val="0"/>
                <w:sz w:val="24"/>
                <w:szCs w:val="24"/>
              </w:rPr>
            </w:pPr>
            <w:r>
              <w:rPr>
                <w:rFonts w:ascii="宋体" w:hAnsi="宋体" w:eastAsia="宋体"/>
                <w:b/>
                <w:bCs/>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b w:val="0"/>
                <w:bCs w:val="0"/>
                <w:sz w:val="24"/>
                <w:szCs w:val="24"/>
              </w:rPr>
            </w:pPr>
          </w:p>
          <w:p>
            <w:pPr>
              <w:adjustRightInd w:val="0"/>
              <w:snapToGrid w:val="0"/>
              <w:spacing w:afterLines="50" w:line="360" w:lineRule="auto"/>
              <w:rPr>
                <w:b w:val="0"/>
                <w:bCs w:val="0"/>
                <w:color w:val="FF0000"/>
                <w:sz w:val="24"/>
                <w:szCs w:val="24"/>
              </w:rPr>
            </w:pPr>
          </w:p>
          <w:p>
            <w:pPr>
              <w:adjustRightInd w:val="0"/>
              <w:snapToGrid w:val="0"/>
              <w:spacing w:afterLines="50" w:line="360" w:lineRule="auto"/>
              <w:rPr>
                <w:b w:val="0"/>
                <w:bCs w:val="0"/>
                <w:color w:val="FF0000"/>
                <w:sz w:val="24"/>
                <w:szCs w:val="24"/>
              </w:rPr>
            </w:pPr>
          </w:p>
          <w:p>
            <w:pPr>
              <w:adjustRightInd w:val="0"/>
              <w:snapToGrid w:val="0"/>
              <w:spacing w:afterLines="50" w:line="360" w:lineRule="auto"/>
              <w:rPr>
                <w:b w:val="0"/>
                <w:bCs w:val="0"/>
                <w:color w:val="FF0000"/>
                <w:sz w:val="24"/>
                <w:szCs w:val="24"/>
              </w:rPr>
            </w:pPr>
          </w:p>
          <w:p>
            <w:pPr>
              <w:adjustRightInd w:val="0"/>
              <w:snapToGrid w:val="0"/>
              <w:spacing w:afterLines="50" w:line="360" w:lineRule="auto"/>
              <w:rPr>
                <w:b w:val="0"/>
                <w:bCs w:val="0"/>
                <w:color w:val="FF000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p>
          <w:p>
            <w:pPr>
              <w:adjustRightInd w:val="0"/>
              <w:snapToGrid w:val="0"/>
              <w:rPr>
                <w:rFonts w:ascii="宋体" w:hAnsi="宋体" w:eastAsia="宋体"/>
                <w:b w:val="0"/>
                <w:bCs w:val="0"/>
                <w:sz w:val="24"/>
                <w:szCs w:val="24"/>
              </w:rPr>
            </w:pPr>
            <w:r>
              <w:rPr>
                <w:rFonts w:ascii="宋体" w:hAnsi="宋体" w:eastAsia="宋体"/>
                <w:b w:val="0"/>
                <w:bCs w:val="0"/>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姓 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地  址</w:t>
            </w:r>
          </w:p>
        </w:tc>
        <w:tc>
          <w:tcPr>
            <w:tcW w:w="4834" w:type="dxa"/>
            <w:vAlign w:val="center"/>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TEwYzBjOTdhZWQ1ZWE0YWM4ZmEwNGI0MzNmMzUifQ=="/>
  </w:docVars>
  <w:rsids>
    <w:rsidRoot w:val="3DB27768"/>
    <w:rsid w:val="03D930F0"/>
    <w:rsid w:val="1BDF224C"/>
    <w:rsid w:val="25645E7F"/>
    <w:rsid w:val="27C02FCA"/>
    <w:rsid w:val="3DB27768"/>
    <w:rsid w:val="5A54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宋体" w:asciiTheme="minorHAnsi" w:hAnsiTheme="minorHAnsi" w:eastAsiaTheme="minorEastAsia"/>
      <w:kern w:val="0"/>
      <w:sz w:val="24"/>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364</Words>
  <Characters>364</Characters>
  <Lines>0</Lines>
  <Paragraphs>0</Paragraphs>
  <TotalTime>0</TotalTime>
  <ScaleCrop>false</ScaleCrop>
  <LinksUpToDate>false</LinksUpToDate>
  <CharactersWithSpaces>381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2020-11-03T02:48:00Z</dcterms:created>
  <dc:creator>.</dc:creator>
  <cp:lastModifiedBy>ziyuanlan</cp:lastModifiedBy>
  <dcterms:modified xsi:type="dcterms:W3CDTF">2024-04-15T02:12:54Z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2BC5088131EA451C8F5E7F9B6592546B</vt:lpwstr>
  </property>
</Properties>
</file>