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kern w:val="0"/>
          <w:sz w:val="36"/>
          <w:szCs w:val="36"/>
          <w:shd w:val="clear" w:fill="FFFFFF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砚山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2024年中央农业经营主体能力提升资金农民专业合作社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培育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小标宋_GBK" w:cs="Times New Roman"/>
          <w:b w:val="0"/>
          <w:kern w:val="0"/>
          <w:sz w:val="36"/>
          <w:szCs w:val="36"/>
          <w:shd w:val="clear" w:fill="FFFFFF"/>
          <w:lang w:val="en-US" w:eastAsia="zh-CN" w:bidi="ar"/>
        </w:rPr>
        <w:t>申报材料要求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-10" w:leftChars="0" w:right="0" w:firstLine="640" w:firstLineChars="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砚山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2024年中央农业经营主体能力提升资金农民专业合作社项目申报书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-10" w:leftChars="0" w:right="0" w:firstLine="640" w:firstLineChars="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示范认定文件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3、合作社营业执照三合一等复印件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4、法人身份证复印件；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5、有土地流转的合作社需提供规范的土地承包经营权流转合同复印件；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6、有发起人签名盖章的内容规范的合作社章程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7、理事会、监事会成员；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8、合作社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会议纪要；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9、合作社出资成员清册；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10、依法完成上一年度农民合作社年报信息公示，并未被工商部门列入经营异常名录（要提供同级工商部门出具的证明）；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11、合作社各项管理制度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11、当年带动农户的生产、经营、服务记录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12、合作社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年度资产负债表、盈余分配表和利润分配表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13、农产品质量安全追溯体系使用证明；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14、合作社近年来获得的名特优产品证书，“三品”认定认证证书，工商行政管理部门核准的产品注册商标证书以及获得表彰奖励的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相关文件复印件等。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 w:bidi="ar"/>
        </w:rPr>
        <w:t>15.其他情况。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982EB"/>
    <w:multiLevelType w:val="multilevel"/>
    <w:tmpl w:val="225982EB"/>
    <w:lvl w:ilvl="0" w:tentative="0">
      <w:start w:val="1"/>
      <w:numFmt w:val="decimal"/>
      <w:suff w:val="nothing"/>
      <w:lvlText w:val="%1、"/>
      <w:lvlJc w:val="left"/>
      <w:pPr>
        <w:ind w:left="-1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GNmZmNkY2FmNDEzZWMxY2Q3ZGMyMzg4OWMxZmQifQ=="/>
  </w:docVars>
  <w:rsids>
    <w:rsidRoot w:val="27AD01B5"/>
    <w:rsid w:val="070313B0"/>
    <w:rsid w:val="27AD01B5"/>
    <w:rsid w:val="312E77B2"/>
    <w:rsid w:val="52033CE7"/>
    <w:rsid w:val="5EB829FD"/>
    <w:rsid w:val="6F3D2B4F"/>
    <w:rsid w:val="759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1"/>
    <w:pPr>
      <w:ind w:left="752"/>
    </w:pPr>
    <w:rPr>
      <w:rFonts w:hint="eastAsia" w:ascii="宋体" w:hAnsi="宋体" w:eastAsia="宋体"/>
      <w:sz w:val="31"/>
      <w:szCs w:val="24"/>
    </w:rPr>
  </w:style>
  <w:style w:type="character" w:customStyle="1" w:styleId="5">
    <w:name w:val="15"/>
    <w:basedOn w:val="4"/>
    <w:qFormat/>
    <w:uiPriority w:val="0"/>
    <w:rPr>
      <w:rFonts w:hint="default" w:ascii="Calibri" w:hAnsi="Calibri" w:cs="Calibri"/>
    </w:rPr>
  </w:style>
  <w:style w:type="character" w:customStyle="1" w:styleId="6">
    <w:name w:val="10"/>
    <w:basedOn w:val="4"/>
    <w:qFormat/>
    <w:uiPriority w:val="0"/>
    <w:rPr>
      <w:rFonts w:hint="default" w:ascii="Calibri" w:hAnsi="Calibri" w:cs="Calibri"/>
    </w:rPr>
  </w:style>
  <w:style w:type="character" w:customStyle="1" w:styleId="7">
    <w:name w:val="NormalCharacter"/>
    <w:link w:val="8"/>
    <w:qFormat/>
    <w:uiPriority w:val="0"/>
    <w:rPr>
      <w:rFonts w:ascii="Calibri" w:hAnsi="Calibri" w:eastAsia="宋体"/>
      <w:kern w:val="2"/>
      <w:sz w:val="32"/>
      <w:szCs w:val="32"/>
      <w:lang w:val="en-US" w:eastAsia="zh-CN" w:bidi="ar-SA"/>
    </w:rPr>
  </w:style>
  <w:style w:type="paragraph" w:customStyle="1" w:styleId="8">
    <w:name w:val="UserStyle_10"/>
    <w:basedOn w:val="1"/>
    <w:link w:val="7"/>
    <w:qFormat/>
    <w:uiPriority w:val="0"/>
    <w:pPr>
      <w:jc w:val="both"/>
      <w:textAlignment w:val="baseline"/>
    </w:pPr>
    <w:rPr>
      <w:rFonts w:ascii="Calibri" w:hAnsi="Calibri" w:eastAsia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2024-07-18T03:06:00Z</dcterms:created>
  <dc:creator>Administrator</dc:creator>
  <cp:lastModifiedBy>曹启亮</cp:lastModifiedBy>
  <dcterms:modified xsi:type="dcterms:W3CDTF">2024-07-23T01:50:25Z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49004677AFAC473AA073B977D28A6D6A_12</vt:lpwstr>
  </property>
</Properties>
</file>